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188" w:beforeLines="60" w:line="600" w:lineRule="exact"/>
        <w:ind w:right="210" w:rightChars="100"/>
        <w:jc w:val="right"/>
        <w:textAlignment w:val="auto"/>
        <w:rPr>
          <w:rFonts w:ascii="仿宋_GB2312" w:eastAsia="仿宋_GB2312"/>
          <w:sz w:val="32"/>
          <w:szCs w:val="32"/>
        </w:rPr>
      </w:pPr>
      <w:r>
        <w:rPr>
          <w:rFonts w:hint="eastAsia" w:ascii="仿宋_GB2312" w:eastAsia="仿宋_GB2312"/>
          <w:sz w:val="32"/>
          <w:szCs w:val="32"/>
        </w:rPr>
        <w:t>休农水函〔20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53</w:t>
      </w:r>
      <w:r>
        <w:rPr>
          <w:rFonts w:hint="eastAsia" w:ascii="仿宋_GB2312" w:eastAsia="仿宋_GB2312"/>
          <w:sz w:val="32"/>
          <w:szCs w:val="32"/>
        </w:rPr>
        <w:t>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333333"/>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333333"/>
          <w:kern w:val="0"/>
          <w:sz w:val="44"/>
          <w:szCs w:val="44"/>
          <w:lang w:val="en-US" w:eastAsia="zh-CN"/>
        </w:rPr>
      </w:pPr>
      <w:bookmarkStart w:id="0" w:name="_GoBack"/>
      <w:r>
        <w:rPr>
          <w:rFonts w:hint="eastAsia" w:ascii="方正小标宋简体" w:hAnsi="方正小标宋简体" w:eastAsia="方正小标宋简体" w:cs="方正小标宋简体"/>
          <w:b w:val="0"/>
          <w:bCs w:val="0"/>
          <w:color w:val="333333"/>
          <w:kern w:val="0"/>
          <w:sz w:val="44"/>
          <w:szCs w:val="44"/>
          <w:lang w:eastAsia="zh-CN"/>
        </w:rPr>
        <w:t>关于印发</w:t>
      </w:r>
      <w:r>
        <w:rPr>
          <w:rFonts w:hint="eastAsia" w:ascii="方正小标宋简体" w:hAnsi="方正小标宋简体" w:eastAsia="方正小标宋简体" w:cs="方正小标宋简体"/>
          <w:b w:val="0"/>
          <w:bCs w:val="0"/>
          <w:color w:val="333333"/>
          <w:kern w:val="0"/>
          <w:sz w:val="44"/>
          <w:szCs w:val="44"/>
          <w:lang w:val="en-US" w:eastAsia="zh-CN"/>
        </w:rPr>
        <w:t>《休宁县农机安全监管网格化管理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333333"/>
          <w:kern w:val="0"/>
          <w:sz w:val="44"/>
          <w:szCs w:val="44"/>
          <w:lang w:eastAsia="zh-CN"/>
        </w:rPr>
      </w:pPr>
      <w:r>
        <w:rPr>
          <w:rFonts w:hint="eastAsia" w:ascii="方正小标宋简体" w:hAnsi="方正小标宋简体" w:eastAsia="方正小标宋简体" w:cs="方正小标宋简体"/>
          <w:b w:val="0"/>
          <w:bCs w:val="0"/>
          <w:color w:val="333333"/>
          <w:kern w:val="0"/>
          <w:sz w:val="44"/>
          <w:szCs w:val="44"/>
          <w:lang w:val="en-US" w:eastAsia="zh-CN"/>
        </w:rPr>
        <w:t>实施方案》的通知</w:t>
      </w:r>
    </w:p>
    <w:bookmarkEnd w:id="0"/>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333333"/>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各乡镇人民政府：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jc w:val="left"/>
        <w:textAlignment w:val="auto"/>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现将《休宁县农机安全监管网格化管理实施方案》印发给你们，请各乡镇结合实际，认真贯彻落实。</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jc w:val="left"/>
        <w:textAlignment w:val="auto"/>
        <w:rPr>
          <w:rFonts w:hint="eastAsia" w:ascii="仿宋_GB2312" w:hAnsi="仿宋_GB2312" w:eastAsia="仿宋_GB2312" w:cs="仿宋_GB2312"/>
          <w:b w:val="0"/>
          <w:bCs w:val="0"/>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附件：1.三级农机安全监管网格职责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        2.三级农机安全网格化监管人员名单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jc w:val="left"/>
        <w:textAlignment w:val="auto"/>
        <w:rPr>
          <w:rFonts w:hint="eastAsia" w:ascii="仿宋_GB2312" w:hAnsi="仿宋_GB2312" w:eastAsia="仿宋_GB2312" w:cs="仿宋_GB2312"/>
          <w:b w:val="0"/>
          <w:bCs w:val="0"/>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jc w:val="left"/>
        <w:textAlignment w:val="auto"/>
        <w:rPr>
          <w:rFonts w:hint="eastAsia" w:ascii="仿宋_GB2312" w:hAnsi="仿宋_GB2312" w:eastAsia="仿宋_GB2312" w:cs="仿宋_GB2312"/>
          <w:b w:val="0"/>
          <w:bCs w:val="0"/>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74" w:firstLineChars="1742"/>
        <w:jc w:val="left"/>
        <w:textAlignment w:val="auto"/>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休宁县农业农村水利局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894" w:firstLineChars="1842"/>
        <w:jc w:val="left"/>
        <w:textAlignment w:val="auto"/>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2023年4月27日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jc w:val="left"/>
        <w:textAlignment w:val="auto"/>
        <w:rPr>
          <w:rFonts w:hint="eastAsia" w:ascii="仿宋_GB2312" w:hAnsi="仿宋_GB2312" w:eastAsia="仿宋_GB2312" w:cs="仿宋_GB2312"/>
          <w:b w:val="0"/>
          <w:bCs w:val="0"/>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jc w:val="left"/>
        <w:textAlignment w:val="auto"/>
        <w:rPr>
          <w:rFonts w:hint="eastAsia" w:ascii="仿宋_GB2312" w:hAnsi="仿宋_GB2312" w:eastAsia="仿宋_GB2312" w:cs="仿宋_GB2312"/>
          <w:b w:val="0"/>
          <w:bCs w:val="0"/>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jc w:val="left"/>
        <w:textAlignment w:val="auto"/>
        <w:rPr>
          <w:rFonts w:hint="eastAsia" w:ascii="仿宋_GB2312" w:hAnsi="仿宋_GB2312" w:eastAsia="仿宋_GB2312" w:cs="仿宋_GB2312"/>
          <w:b w:val="0"/>
          <w:bCs w:val="0"/>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jc w:val="left"/>
        <w:textAlignment w:val="auto"/>
        <w:rPr>
          <w:rFonts w:hint="eastAsia" w:ascii="仿宋_GB2312" w:hAnsi="仿宋_GB2312" w:eastAsia="仿宋_GB2312" w:cs="仿宋_GB2312"/>
          <w:b w:val="0"/>
          <w:bCs w:val="0"/>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jc w:val="left"/>
        <w:textAlignment w:val="auto"/>
        <w:rPr>
          <w:rFonts w:hint="eastAsia" w:ascii="仿宋_GB2312" w:hAnsi="仿宋_GB2312" w:eastAsia="仿宋_GB2312" w:cs="仿宋_GB2312"/>
          <w:b w:val="0"/>
          <w:bCs w:val="0"/>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jc w:val="left"/>
        <w:textAlignment w:val="auto"/>
        <w:rPr>
          <w:rFonts w:hint="eastAsia" w:ascii="仿宋_GB2312" w:hAnsi="仿宋_GB2312" w:eastAsia="仿宋_GB2312" w:cs="仿宋_GB2312"/>
          <w:b w:val="0"/>
          <w:bCs w:val="0"/>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抄送：市农业农村局、市农机推广中心，县政府办、县安委办。</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333333"/>
          <w:kern w:val="0"/>
          <w:sz w:val="44"/>
          <w:szCs w:val="44"/>
        </w:rPr>
        <w:t>休宁县农机安全监管网格化管理实施方案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lang w:eastAsia="zh-CN"/>
        </w:rPr>
        <w:t>为</w:t>
      </w:r>
      <w:r>
        <w:rPr>
          <w:rFonts w:hint="eastAsia" w:ascii="仿宋_GB2312" w:hAnsi="仿宋_GB2312" w:eastAsia="仿宋_GB2312" w:cs="仿宋_GB2312"/>
          <w:b w:val="0"/>
          <w:bCs w:val="0"/>
          <w:i w:val="0"/>
          <w:iCs w:val="0"/>
          <w:caps w:val="0"/>
          <w:color w:val="333333"/>
          <w:spacing w:val="0"/>
          <w:sz w:val="32"/>
          <w:szCs w:val="32"/>
          <w:shd w:val="clear" w:fill="FFFFFF"/>
        </w:rPr>
        <w:t>加强农业机械安全生产监督管理，深化“平安农机”建设，根据农业农村部农机化司关于推进基层农机安全生产网格化管理工作部署</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和</w:t>
      </w:r>
      <w:r>
        <w:rPr>
          <w:rFonts w:hint="eastAsia" w:ascii="仿宋_GB2312" w:hAnsi="仿宋_GB2312" w:eastAsia="仿宋_GB2312" w:cs="仿宋_GB2312"/>
          <w:b w:val="0"/>
          <w:bCs w:val="0"/>
          <w:color w:val="333333"/>
          <w:kern w:val="0"/>
          <w:sz w:val="32"/>
          <w:szCs w:val="32"/>
        </w:rPr>
        <w:t>省市有关文件</w:t>
      </w:r>
      <w:r>
        <w:rPr>
          <w:rFonts w:hint="eastAsia" w:ascii="仿宋_GB2312" w:hAnsi="仿宋_GB2312" w:eastAsia="仿宋_GB2312" w:cs="仿宋_GB2312"/>
          <w:b w:val="0"/>
          <w:bCs w:val="0"/>
          <w:color w:val="333333"/>
          <w:kern w:val="0"/>
          <w:sz w:val="32"/>
          <w:szCs w:val="32"/>
          <w:lang w:eastAsia="zh-CN"/>
        </w:rPr>
        <w:t>精神，</w:t>
      </w:r>
      <w:r>
        <w:rPr>
          <w:rFonts w:hint="eastAsia" w:ascii="仿宋_GB2312" w:hAnsi="仿宋_GB2312" w:eastAsia="仿宋_GB2312" w:cs="仿宋_GB2312"/>
          <w:b w:val="0"/>
          <w:bCs w:val="0"/>
          <w:color w:val="333333"/>
          <w:kern w:val="0"/>
          <w:sz w:val="32"/>
          <w:szCs w:val="32"/>
        </w:rPr>
        <w:t>结合我县实际，特制定本实施方案。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000000"/>
          <w:kern w:val="0"/>
          <w:sz w:val="32"/>
          <w:szCs w:val="32"/>
        </w:rPr>
        <w:t>一、</w:t>
      </w:r>
      <w:r>
        <w:rPr>
          <w:rFonts w:hint="eastAsia" w:ascii="黑体" w:hAnsi="黑体" w:eastAsia="黑体" w:cs="黑体"/>
          <w:b w:val="0"/>
          <w:bCs w:val="0"/>
          <w:color w:val="000000"/>
          <w:kern w:val="0"/>
          <w:sz w:val="32"/>
          <w:szCs w:val="32"/>
          <w:shd w:val="clear" w:color="auto" w:fill="FFFFFF"/>
        </w:rPr>
        <w:t>指导思想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深入贯彻落实习近平总书记关于安全生产重要论述和农村道路交通安全重要指示精神，全面贯彻落实部省市关于安全生产的工作部署，严格按照“管行业必须管安全、管业务必须管安全、管生产经营必须管安全”的要求，强化监管，进一步防范化解农机安全风险，完善农机安全监管体制，消除农机事故隐患，减少农机事故发生，保持农机安全生产形势稳定向好。</w:t>
      </w:r>
      <w:r>
        <w:rPr>
          <w:rFonts w:hint="eastAsia" w:ascii="仿宋_GB2312" w:hAnsi="仿宋_GB2312" w:eastAsia="仿宋_GB2312" w:cs="仿宋_GB2312"/>
          <w:b w:val="0"/>
          <w:bCs w:val="0"/>
          <w:i w:val="0"/>
          <w:iCs w:val="0"/>
          <w:caps w:val="0"/>
          <w:color w:val="000000"/>
          <w:spacing w:val="0"/>
          <w:sz w:val="32"/>
          <w:szCs w:val="32"/>
          <w:shd w:val="clear" w:fill="FFFFFF"/>
        </w:rPr>
        <w:t>助力“两强一增”，推进乡村振兴。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000000"/>
          <w:kern w:val="0"/>
          <w:sz w:val="32"/>
          <w:szCs w:val="32"/>
        </w:rPr>
        <w:t>二、</w:t>
      </w:r>
      <w:r>
        <w:rPr>
          <w:rFonts w:hint="eastAsia" w:ascii="黑体" w:hAnsi="黑体" w:eastAsia="黑体" w:cs="黑体"/>
          <w:b w:val="0"/>
          <w:bCs w:val="0"/>
          <w:color w:val="000000"/>
          <w:kern w:val="0"/>
          <w:sz w:val="32"/>
          <w:szCs w:val="32"/>
          <w:shd w:val="clear" w:color="auto" w:fill="FFFFFF"/>
        </w:rPr>
        <w:t>工作目标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着力构建“区域定格、网格定人、人员定责”的农机安全监管网格，建立县、乡、村三级安全监管网格；实现工作主体在县、管理在乡（镇）、延伸到村的分级负责工作机制，建立“横向到边、纵向到底”的农机安全生产监管网络，进一步压实农机安全监管责任，提升农机安全监管水平，遏制农机伤亡事故发生，杜绝重特大农机事故发生，保障人民群众生命财产安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000000"/>
          <w:kern w:val="0"/>
          <w:sz w:val="32"/>
          <w:szCs w:val="32"/>
        </w:rPr>
        <w:t>三、</w:t>
      </w:r>
      <w:r>
        <w:rPr>
          <w:rFonts w:hint="eastAsia" w:ascii="黑体" w:hAnsi="黑体" w:eastAsia="黑体" w:cs="黑体"/>
          <w:b w:val="0"/>
          <w:bCs w:val="0"/>
          <w:color w:val="000000"/>
          <w:kern w:val="0"/>
          <w:sz w:val="32"/>
          <w:szCs w:val="32"/>
          <w:shd w:val="clear" w:color="auto" w:fill="FFFFFF"/>
        </w:rPr>
        <w:t>网格划分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（一）一级网格，要确定专人对辖区内各乡镇农机安全监管包保联系。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（二）二级网格，在乡镇设立农机安全监理员，负责各行政村（社区）农机安全监管工作。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（三）三级网格，在各行政村设立农机安全协管员，协助上级做好本行政村农机安全监管工作。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各级网格的主要职责见附件1。</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000000"/>
          <w:kern w:val="0"/>
          <w:sz w:val="32"/>
          <w:szCs w:val="32"/>
        </w:rPr>
        <w:t>四、</w:t>
      </w:r>
      <w:r>
        <w:rPr>
          <w:rFonts w:hint="eastAsia" w:ascii="黑体" w:hAnsi="黑体" w:eastAsia="黑体" w:cs="黑体"/>
          <w:b w:val="0"/>
          <w:bCs w:val="0"/>
          <w:color w:val="000000"/>
          <w:kern w:val="0"/>
          <w:sz w:val="32"/>
          <w:szCs w:val="32"/>
          <w:shd w:val="clear" w:color="auto" w:fill="FFFFFF"/>
        </w:rPr>
        <w:t>工作要求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lang w:eastAsia="zh-CN"/>
        </w:rPr>
      </w:pPr>
      <w:r>
        <w:rPr>
          <w:rFonts w:hint="eastAsia" w:ascii="楷体_GB2312" w:hAnsi="楷体_GB2312" w:eastAsia="楷体_GB2312" w:cs="楷体_GB2312"/>
          <w:b/>
          <w:bCs/>
          <w:color w:val="333333"/>
          <w:kern w:val="0"/>
          <w:sz w:val="32"/>
          <w:szCs w:val="32"/>
        </w:rPr>
        <w:t>（一）加强组织领导。</w:t>
      </w:r>
      <w:r>
        <w:rPr>
          <w:rFonts w:hint="eastAsia" w:ascii="仿宋_GB2312" w:hAnsi="仿宋_GB2312" w:eastAsia="仿宋_GB2312" w:cs="仿宋_GB2312"/>
          <w:b w:val="0"/>
          <w:bCs w:val="0"/>
          <w:color w:val="333333"/>
          <w:kern w:val="0"/>
          <w:sz w:val="32"/>
          <w:szCs w:val="32"/>
        </w:rPr>
        <w:t>推进农机安监管全网格化，是落实农机安全生产责任制，完善农机安全监管机制的重要举措，各</w:t>
      </w:r>
      <w:r>
        <w:rPr>
          <w:rFonts w:hint="eastAsia" w:ascii="仿宋_GB2312" w:hAnsi="仿宋_GB2312" w:eastAsia="仿宋_GB2312" w:cs="仿宋_GB2312"/>
          <w:b w:val="0"/>
          <w:bCs w:val="0"/>
          <w:color w:val="333333"/>
          <w:kern w:val="0"/>
          <w:sz w:val="32"/>
          <w:szCs w:val="32"/>
          <w:lang w:eastAsia="zh-CN"/>
        </w:rPr>
        <w:t>乡镇</w:t>
      </w:r>
      <w:r>
        <w:rPr>
          <w:rFonts w:hint="eastAsia" w:ascii="仿宋_GB2312" w:hAnsi="仿宋_GB2312" w:eastAsia="仿宋_GB2312" w:cs="仿宋_GB2312"/>
          <w:b w:val="0"/>
          <w:bCs w:val="0"/>
          <w:color w:val="333333"/>
          <w:kern w:val="0"/>
          <w:sz w:val="32"/>
          <w:szCs w:val="32"/>
        </w:rPr>
        <w:t>要高度重视，明确任务，专人负责</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把建立农机安全监管网格与农业安全工作一同部署落实，并结合本地实际</w:t>
      </w:r>
      <w:r>
        <w:rPr>
          <w:rFonts w:hint="eastAsia" w:ascii="仿宋_GB2312" w:hAnsi="仿宋_GB2312" w:eastAsia="仿宋_GB2312" w:cs="仿宋_GB2312"/>
          <w:b w:val="0"/>
          <w:bCs w:val="0"/>
          <w:color w:val="333333"/>
          <w:kern w:val="0"/>
          <w:sz w:val="32"/>
          <w:szCs w:val="32"/>
        </w:rPr>
        <w:t>，制定切实可行的方案，做细做实，全面推进</w:t>
      </w:r>
      <w:r>
        <w:rPr>
          <w:rFonts w:hint="eastAsia" w:ascii="仿宋_GB2312" w:hAnsi="仿宋_GB2312" w:eastAsia="仿宋_GB2312" w:cs="仿宋_GB2312"/>
          <w:b w:val="0"/>
          <w:bCs w:val="0"/>
          <w:color w:val="333333"/>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color w:val="333333"/>
          <w:kern w:val="0"/>
          <w:sz w:val="32"/>
          <w:szCs w:val="32"/>
        </w:rPr>
        <w:t>（二）明确重点难点。</w:t>
      </w:r>
      <w:r>
        <w:rPr>
          <w:rFonts w:hint="eastAsia" w:ascii="仿宋_GB2312" w:hAnsi="仿宋_GB2312" w:eastAsia="仿宋_GB2312" w:cs="仿宋_GB2312"/>
          <w:b w:val="0"/>
          <w:bCs w:val="0"/>
          <w:color w:val="333333"/>
          <w:kern w:val="0"/>
          <w:sz w:val="32"/>
          <w:szCs w:val="32"/>
          <w:lang w:eastAsia="zh-CN"/>
        </w:rPr>
        <w:t>各乡镇</w:t>
      </w:r>
      <w:r>
        <w:rPr>
          <w:rFonts w:hint="eastAsia" w:ascii="仿宋_GB2312" w:hAnsi="仿宋_GB2312" w:eastAsia="仿宋_GB2312" w:cs="仿宋_GB2312"/>
          <w:b w:val="0"/>
          <w:bCs w:val="0"/>
          <w:color w:val="333333"/>
          <w:kern w:val="0"/>
          <w:sz w:val="32"/>
          <w:szCs w:val="32"/>
        </w:rPr>
        <w:t>要根据《安徽省农业农村厅转发农业农村部办公厅 公安部办公厅关于进一步加强</w:t>
      </w:r>
      <w:r>
        <w:rPr>
          <w:rFonts w:hint="eastAsia" w:ascii="仿宋_GB2312" w:hAnsi="仿宋_GB2312" w:eastAsia="仿宋_GB2312" w:cs="仿宋_GB2312"/>
          <w:b w:val="0"/>
          <w:bCs w:val="0"/>
          <w:kern w:val="0"/>
          <w:sz w:val="32"/>
          <w:szCs w:val="32"/>
        </w:rPr>
        <w:t>拖拉机</w:t>
      </w:r>
      <w:r>
        <w:rPr>
          <w:rFonts w:hint="eastAsia" w:ascii="仿宋_GB2312" w:hAnsi="仿宋_GB2312" w:eastAsia="仿宋_GB2312" w:cs="仿宋_GB2312"/>
          <w:b w:val="0"/>
          <w:bCs w:val="0"/>
          <w:color w:val="333333"/>
          <w:kern w:val="0"/>
          <w:sz w:val="32"/>
          <w:szCs w:val="32"/>
        </w:rPr>
        <w:t>安全管理工作的</w:t>
      </w:r>
      <w:r>
        <w:rPr>
          <w:rFonts w:hint="eastAsia" w:ascii="仿宋_GB2312" w:hAnsi="仿宋_GB2312" w:eastAsia="仿宋_GB2312" w:cs="仿宋_GB2312"/>
          <w:b w:val="0"/>
          <w:bCs w:val="0"/>
          <w:kern w:val="0"/>
          <w:sz w:val="32"/>
          <w:szCs w:val="32"/>
        </w:rPr>
        <w:t>通知</w:t>
      </w:r>
      <w:r>
        <w:rPr>
          <w:rFonts w:hint="eastAsia" w:ascii="仿宋_GB2312" w:hAnsi="仿宋_GB2312" w:eastAsia="仿宋_GB2312" w:cs="仿宋_GB2312"/>
          <w:b w:val="0"/>
          <w:bCs w:val="0"/>
          <w:color w:val="333333"/>
          <w:kern w:val="0"/>
          <w:sz w:val="32"/>
          <w:szCs w:val="32"/>
        </w:rPr>
        <w:t>》（皖农机函〔2021〕206号）要求，实现“警保两站两员”建设与农机乡村两员有机结合，实行“一站多能、一人多岗”；把配齐乡镇农机安全监理员作为工作重点，把设立村级农机安全协管员作为破解农机安全生产工作难点，以推进农机安监管全网格化管理。要积极争取财政支持，为建立健全乡村两级网格和开展安全监管工作提供必要的经费和装备保障。</w:t>
      </w:r>
      <w:r>
        <w:rPr>
          <w:rFonts w:hint="eastAsia" w:ascii="仿宋_GB2312" w:hAnsi="仿宋_GB2312" w:eastAsia="仿宋_GB2312" w:cs="仿宋_GB2312"/>
          <w:b w:val="0"/>
          <w:bCs w:val="0"/>
          <w:sz w:val="32"/>
          <w:szCs w:val="32"/>
        </w:rPr>
        <w:t>要</w:t>
      </w:r>
      <w:r>
        <w:rPr>
          <w:rFonts w:hint="eastAsia" w:ascii="仿宋_GB2312" w:hAnsi="仿宋_GB2312" w:eastAsia="仿宋_GB2312" w:cs="仿宋_GB2312"/>
          <w:b w:val="0"/>
          <w:bCs w:val="0"/>
          <w:sz w:val="32"/>
          <w:szCs w:val="32"/>
          <w:lang w:eastAsia="zh-CN"/>
        </w:rPr>
        <w:t>积极</w:t>
      </w:r>
      <w:r>
        <w:rPr>
          <w:rFonts w:hint="eastAsia" w:ascii="仿宋_GB2312" w:hAnsi="仿宋_GB2312" w:eastAsia="仿宋_GB2312" w:cs="仿宋_GB2312"/>
          <w:b w:val="0"/>
          <w:bCs w:val="0"/>
          <w:sz w:val="32"/>
          <w:szCs w:val="32"/>
        </w:rPr>
        <w:t>争取将农机安全监管纳入农村道路交通安全管理规划，切实保障农机安全监管网格化走深走实。</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color w:val="333333"/>
          <w:kern w:val="0"/>
          <w:sz w:val="32"/>
          <w:szCs w:val="32"/>
          <w:lang w:eastAsia="zh-CN"/>
        </w:rPr>
        <w:t>（三）精准布网，实现监管网格全覆盖。</w:t>
      </w:r>
      <w:r>
        <w:rPr>
          <w:rFonts w:hint="eastAsia" w:ascii="仿宋_GB2312" w:hAnsi="仿宋_GB2312" w:eastAsia="仿宋_GB2312" w:cs="仿宋_GB2312"/>
          <w:b w:val="0"/>
          <w:bCs w:val="0"/>
          <w:color w:val="333333"/>
          <w:kern w:val="0"/>
          <w:sz w:val="32"/>
          <w:szCs w:val="32"/>
          <w:lang w:eastAsia="zh-CN"/>
        </w:rPr>
        <w:t>各</w:t>
      </w:r>
      <w:r>
        <w:rPr>
          <w:rFonts w:hint="eastAsia" w:ascii="仿宋_GB2312" w:hAnsi="仿宋_GB2312" w:eastAsia="仿宋_GB2312" w:cs="仿宋_GB2312"/>
          <w:b w:val="0"/>
          <w:bCs w:val="0"/>
          <w:sz w:val="32"/>
          <w:szCs w:val="32"/>
        </w:rPr>
        <w:t>乡镇至少设置1名监理员，设置2名以上监理员时，划片包保，并确定1名网格长负责；村</w:t>
      </w:r>
      <w:r>
        <w:rPr>
          <w:rFonts w:hint="eastAsia" w:ascii="仿宋_GB2312" w:hAnsi="仿宋_GB2312" w:eastAsia="仿宋_GB2312" w:cs="仿宋_GB2312"/>
          <w:b w:val="0"/>
          <w:bCs w:val="0"/>
          <w:sz w:val="32"/>
          <w:szCs w:val="32"/>
          <w:lang w:val="en"/>
        </w:rPr>
        <w:t>设立</w:t>
      </w:r>
      <w:r>
        <w:rPr>
          <w:rFonts w:hint="eastAsia" w:ascii="仿宋_GB2312" w:hAnsi="仿宋_GB2312" w:eastAsia="仿宋_GB2312" w:cs="仿宋_GB2312"/>
          <w:b w:val="0"/>
          <w:bCs w:val="0"/>
          <w:sz w:val="32"/>
          <w:szCs w:val="32"/>
        </w:rPr>
        <w:t>1名农机协管员</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
        </w:rPr>
        <w:t>农机服务组织必须配备</w:t>
      </w:r>
      <w:r>
        <w:rPr>
          <w:rFonts w:hint="eastAsia" w:ascii="仿宋_GB2312" w:hAnsi="仿宋_GB2312" w:eastAsia="仿宋_GB2312" w:cs="仿宋_GB2312"/>
          <w:b w:val="0"/>
          <w:bCs w:val="0"/>
          <w:sz w:val="32"/>
          <w:szCs w:val="32"/>
        </w:rPr>
        <w:t>1名安全员。</w:t>
      </w:r>
      <w:r>
        <w:rPr>
          <w:rFonts w:hint="eastAsia" w:ascii="仿宋_GB2312" w:hAnsi="仿宋_GB2312" w:eastAsia="仿宋_GB2312" w:cs="仿宋_GB2312"/>
          <w:b w:val="0"/>
          <w:bCs w:val="0"/>
          <w:sz w:val="32"/>
          <w:szCs w:val="32"/>
          <w:lang w:eastAsia="zh-CN"/>
        </w:rPr>
        <w:t>各乡镇</w:t>
      </w:r>
      <w:r>
        <w:rPr>
          <w:rFonts w:hint="eastAsia" w:ascii="仿宋_GB2312" w:hAnsi="仿宋_GB2312" w:eastAsia="仿宋_GB2312" w:cs="仿宋_GB2312"/>
          <w:b w:val="0"/>
          <w:bCs w:val="0"/>
          <w:sz w:val="32"/>
          <w:szCs w:val="32"/>
          <w:lang w:val="en"/>
        </w:rPr>
        <w:t>按照</w:t>
      </w:r>
      <w:r>
        <w:rPr>
          <w:rFonts w:hint="eastAsia" w:ascii="仿宋_GB2312" w:hAnsi="仿宋_GB2312" w:eastAsia="仿宋_GB2312" w:cs="仿宋_GB2312"/>
          <w:b w:val="0"/>
          <w:bCs w:val="0"/>
          <w:sz w:val="32"/>
          <w:szCs w:val="32"/>
        </w:rPr>
        <w:t>要求绘制网格图，网格图报</w:t>
      </w:r>
      <w:r>
        <w:rPr>
          <w:rFonts w:hint="eastAsia" w:ascii="仿宋_GB2312" w:hAnsi="仿宋_GB2312" w:eastAsia="仿宋_GB2312" w:cs="仿宋_GB2312"/>
          <w:b w:val="0"/>
          <w:bCs w:val="0"/>
          <w:sz w:val="32"/>
          <w:szCs w:val="32"/>
          <w:lang w:eastAsia="zh-CN"/>
        </w:rPr>
        <w:t>县农业农村水利局</w:t>
      </w:r>
      <w:r>
        <w:rPr>
          <w:rFonts w:hint="eastAsia" w:ascii="仿宋_GB2312" w:hAnsi="仿宋_GB2312" w:eastAsia="仿宋_GB2312" w:cs="仿宋_GB2312"/>
          <w:b w:val="0"/>
          <w:bCs w:val="0"/>
          <w:sz w:val="32"/>
          <w:szCs w:val="32"/>
        </w:rPr>
        <w:t>备案。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楷体_GB2312" w:hAnsi="楷体_GB2312" w:eastAsia="楷体_GB2312" w:cs="楷体_GB2312"/>
          <w:b/>
          <w:bCs/>
          <w:color w:val="333333"/>
          <w:kern w:val="0"/>
          <w:sz w:val="32"/>
          <w:szCs w:val="32"/>
        </w:rPr>
        <w:t>（</w:t>
      </w:r>
      <w:r>
        <w:rPr>
          <w:rFonts w:hint="eastAsia" w:ascii="楷体_GB2312" w:hAnsi="楷体_GB2312" w:eastAsia="楷体_GB2312" w:cs="楷体_GB2312"/>
          <w:b/>
          <w:bCs/>
          <w:color w:val="333333"/>
          <w:kern w:val="0"/>
          <w:sz w:val="32"/>
          <w:szCs w:val="32"/>
          <w:lang w:eastAsia="zh-CN"/>
        </w:rPr>
        <w:t>四</w:t>
      </w:r>
      <w:r>
        <w:rPr>
          <w:rFonts w:hint="eastAsia" w:ascii="楷体_GB2312" w:hAnsi="楷体_GB2312" w:eastAsia="楷体_GB2312" w:cs="楷体_GB2312"/>
          <w:b/>
          <w:bCs/>
          <w:color w:val="333333"/>
          <w:kern w:val="0"/>
          <w:sz w:val="32"/>
          <w:szCs w:val="32"/>
        </w:rPr>
        <w:t>）稳步规范实施。</w:t>
      </w:r>
      <w:r>
        <w:rPr>
          <w:rFonts w:hint="eastAsia" w:ascii="仿宋_GB2312" w:hAnsi="仿宋_GB2312" w:eastAsia="仿宋_GB2312" w:cs="仿宋_GB2312"/>
          <w:b w:val="0"/>
          <w:bCs w:val="0"/>
          <w:color w:val="333333"/>
          <w:kern w:val="0"/>
          <w:sz w:val="32"/>
          <w:szCs w:val="32"/>
          <w:lang w:eastAsia="zh-CN"/>
        </w:rPr>
        <w:t>各乡镇</w:t>
      </w:r>
      <w:r>
        <w:rPr>
          <w:rFonts w:hint="eastAsia" w:ascii="仿宋_GB2312" w:hAnsi="仿宋_GB2312" w:eastAsia="仿宋_GB2312" w:cs="仿宋_GB2312"/>
          <w:b w:val="0"/>
          <w:bCs w:val="0"/>
          <w:color w:val="333333"/>
          <w:kern w:val="0"/>
          <w:sz w:val="32"/>
          <w:szCs w:val="32"/>
        </w:rPr>
        <w:t>要切实加强对辖区内农机安全监管网格化督促指导，规范各网格单元规范运行，及时研究分析并解决出现的新情况、新问题。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各乡镇</w:t>
      </w:r>
      <w:r>
        <w:rPr>
          <w:rFonts w:hint="eastAsia" w:ascii="仿宋_GB2312" w:hAnsi="仿宋_GB2312" w:eastAsia="仿宋_GB2312" w:cs="仿宋_GB2312"/>
          <w:b w:val="0"/>
          <w:bCs w:val="0"/>
          <w:color w:val="333333"/>
          <w:kern w:val="0"/>
          <w:sz w:val="32"/>
          <w:szCs w:val="32"/>
        </w:rPr>
        <w:t>于</w:t>
      </w:r>
      <w:r>
        <w:rPr>
          <w:rFonts w:hint="eastAsia" w:ascii="仿宋_GB2312" w:hAnsi="仿宋_GB2312" w:eastAsia="仿宋_GB2312" w:cs="仿宋_GB2312"/>
          <w:b w:val="0"/>
          <w:bCs w:val="0"/>
          <w:color w:val="333333"/>
          <w:kern w:val="0"/>
          <w:sz w:val="32"/>
          <w:szCs w:val="32"/>
          <w:lang w:val="en-US" w:eastAsia="zh-CN"/>
        </w:rPr>
        <w:t>5</w:t>
      </w:r>
      <w:r>
        <w:rPr>
          <w:rFonts w:hint="eastAsia" w:ascii="仿宋_GB2312" w:hAnsi="仿宋_GB2312" w:eastAsia="仿宋_GB2312" w:cs="仿宋_GB2312"/>
          <w:b w:val="0"/>
          <w:bCs w:val="0"/>
          <w:color w:val="333333"/>
          <w:kern w:val="0"/>
          <w:sz w:val="32"/>
          <w:szCs w:val="32"/>
        </w:rPr>
        <w:t>月</w:t>
      </w:r>
      <w:r>
        <w:rPr>
          <w:rFonts w:hint="eastAsia" w:ascii="仿宋_GB2312" w:hAnsi="仿宋_GB2312" w:eastAsia="仿宋_GB2312" w:cs="仿宋_GB2312"/>
          <w:b w:val="0"/>
          <w:bCs w:val="0"/>
          <w:color w:val="333333"/>
          <w:kern w:val="0"/>
          <w:sz w:val="32"/>
          <w:szCs w:val="32"/>
          <w:lang w:val="en-US" w:eastAsia="zh-CN"/>
        </w:rPr>
        <w:t>31</w:t>
      </w:r>
      <w:r>
        <w:rPr>
          <w:rFonts w:hint="eastAsia" w:ascii="仿宋_GB2312" w:hAnsi="仿宋_GB2312" w:eastAsia="仿宋_GB2312" w:cs="仿宋_GB2312"/>
          <w:b w:val="0"/>
          <w:bCs w:val="0"/>
          <w:color w:val="333333"/>
          <w:kern w:val="0"/>
          <w:sz w:val="32"/>
          <w:szCs w:val="32"/>
        </w:rPr>
        <w:t>日前将</w:t>
      </w:r>
      <w:r>
        <w:rPr>
          <w:rFonts w:hint="eastAsia" w:ascii="仿宋_GB2312" w:hAnsi="仿宋_GB2312" w:eastAsia="仿宋_GB2312" w:cs="仿宋_GB2312"/>
          <w:b w:val="0"/>
          <w:bCs w:val="0"/>
          <w:color w:val="333333"/>
          <w:kern w:val="0"/>
          <w:sz w:val="32"/>
          <w:szCs w:val="32"/>
          <w:lang w:eastAsia="zh-CN"/>
        </w:rPr>
        <w:t>乡村两</w:t>
      </w:r>
      <w:r>
        <w:rPr>
          <w:rFonts w:hint="eastAsia" w:ascii="仿宋_GB2312" w:hAnsi="仿宋_GB2312" w:eastAsia="仿宋_GB2312" w:cs="仿宋_GB2312"/>
          <w:b w:val="0"/>
          <w:bCs w:val="0"/>
          <w:color w:val="333333"/>
          <w:kern w:val="0"/>
          <w:sz w:val="32"/>
          <w:szCs w:val="32"/>
        </w:rPr>
        <w:t>级农机安全网格化监管人员</w:t>
      </w:r>
      <w:r>
        <w:rPr>
          <w:rFonts w:hint="eastAsia" w:ascii="仿宋_GB2312" w:hAnsi="仿宋_GB2312" w:eastAsia="仿宋_GB2312" w:cs="仿宋_GB2312"/>
          <w:b w:val="0"/>
          <w:bCs w:val="0"/>
          <w:color w:val="333333"/>
          <w:kern w:val="0"/>
          <w:sz w:val="32"/>
          <w:szCs w:val="32"/>
          <w:lang w:eastAsia="zh-CN"/>
        </w:rPr>
        <w:t>以及农机服务组织安全员名单</w:t>
      </w:r>
      <w:r>
        <w:rPr>
          <w:rFonts w:hint="eastAsia" w:ascii="仿宋_GB2312" w:hAnsi="仿宋_GB2312" w:eastAsia="仿宋_GB2312" w:cs="仿宋_GB2312"/>
          <w:b w:val="0"/>
          <w:bCs w:val="0"/>
          <w:color w:val="333333"/>
          <w:kern w:val="0"/>
          <w:sz w:val="32"/>
          <w:szCs w:val="32"/>
        </w:rPr>
        <w:t>（附件2）报</w:t>
      </w:r>
      <w:r>
        <w:rPr>
          <w:rFonts w:hint="eastAsia" w:ascii="仿宋_GB2312" w:hAnsi="仿宋_GB2312" w:eastAsia="仿宋_GB2312" w:cs="仿宋_GB2312"/>
          <w:b w:val="0"/>
          <w:bCs w:val="0"/>
          <w:color w:val="333333"/>
          <w:kern w:val="0"/>
          <w:sz w:val="32"/>
          <w:szCs w:val="32"/>
          <w:lang w:eastAsia="zh-CN"/>
        </w:rPr>
        <w:t>县</w:t>
      </w:r>
      <w:r>
        <w:rPr>
          <w:rFonts w:hint="eastAsia" w:ascii="仿宋_GB2312" w:hAnsi="仿宋_GB2312" w:eastAsia="仿宋_GB2312" w:cs="仿宋_GB2312"/>
          <w:b w:val="0"/>
          <w:bCs w:val="0"/>
          <w:color w:val="333333"/>
          <w:kern w:val="0"/>
          <w:sz w:val="32"/>
          <w:szCs w:val="32"/>
        </w:rPr>
        <w:t>农业农村</w:t>
      </w:r>
      <w:r>
        <w:rPr>
          <w:rFonts w:hint="eastAsia" w:ascii="仿宋_GB2312" w:hAnsi="仿宋_GB2312" w:eastAsia="仿宋_GB2312" w:cs="仿宋_GB2312"/>
          <w:b w:val="0"/>
          <w:bCs w:val="0"/>
          <w:color w:val="333333"/>
          <w:kern w:val="0"/>
          <w:sz w:val="32"/>
          <w:szCs w:val="32"/>
          <w:lang w:eastAsia="zh-CN"/>
        </w:rPr>
        <w:t>水利局农机监理办公室</w:t>
      </w:r>
      <w:r>
        <w:rPr>
          <w:rFonts w:hint="eastAsia" w:ascii="仿宋_GB2312" w:hAnsi="仿宋_GB2312" w:eastAsia="仿宋_GB2312" w:cs="仿宋_GB2312"/>
          <w:b w:val="0"/>
          <w:bCs w:val="0"/>
          <w:color w:val="333333"/>
          <w:kern w:val="0"/>
          <w:sz w:val="32"/>
          <w:szCs w:val="32"/>
        </w:rPr>
        <w:t>，邮箱</w:t>
      </w:r>
      <w:r>
        <w:rPr>
          <w:rFonts w:hint="eastAsia" w:ascii="仿宋_GB2312" w:hAnsi="仿宋_GB2312" w:eastAsia="仿宋_GB2312" w:cs="仿宋_GB2312"/>
          <w:b w:val="0"/>
          <w:bCs w:val="0"/>
          <w:i w:val="0"/>
          <w:iCs w:val="0"/>
          <w:caps w:val="0"/>
          <w:color w:val="000000"/>
          <w:spacing w:val="0"/>
          <w:sz w:val="32"/>
          <w:szCs w:val="32"/>
          <w:shd w:val="clear" w:fill="FFFFFF"/>
        </w:rPr>
        <w:t>2459207340@qq.com</w:t>
      </w:r>
      <w:r>
        <w:rPr>
          <w:rFonts w:hint="eastAsia" w:ascii="仿宋_GB2312" w:hAnsi="仿宋_GB2312" w:eastAsia="仿宋_GB2312" w:cs="仿宋_GB2312"/>
          <w:b w:val="0"/>
          <w:bCs w:val="0"/>
          <w:i w:val="0"/>
          <w:iCs w:val="0"/>
          <w:caps w:val="0"/>
          <w:color w:val="000000"/>
          <w:spacing w:val="0"/>
          <w:sz w:val="32"/>
          <w:szCs w:val="32"/>
          <w:shd w:val="clear" w:fill="FFFFFF"/>
          <w:lang w:eastAsia="zh-CN"/>
        </w:rPr>
        <w:t>。联系电话：</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7511274.</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000000"/>
          <w:kern w:val="0"/>
          <w:sz w:val="32"/>
          <w:szCs w:val="32"/>
          <w:shd w:val="clear" w:color="auto" w:fill="FFFFFF"/>
        </w:rPr>
        <w:t>附件1：</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000000"/>
          <w:kern w:val="0"/>
          <w:sz w:val="44"/>
          <w:szCs w:val="44"/>
          <w:shd w:val="clear" w:color="auto" w:fill="FFFFFF"/>
        </w:rPr>
        <w:t>三级农机安全监管网格职责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一、一级网格主要职责（县级农机监理机构）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（一）负责本网格农机安全生产监管工作，制定本网格农机安全监管网格化实施方案；单位主要负责人为本级网格建设第一责任人。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（二）编制本网格责任图，标明每个责任区的位置、责任人及联系电话、安全监管区域等；指导本网格乡村两级网格建设，负责对农机安全协管员进行培训；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（三）贯彻执行上级业务主管部门和县委、县政府有关农机安全生产部署；组织开展农机牌证管理、安全宣传教育、安全生产检查、隐患治理、事故处理和统计分析上报等工作。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（四）深入辖区内农机服务组织，帮助建立安全生产、教育培训制度，督促农机服务组织设立安全员、增加安全生产投入。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（五）配合公安交警、农业农村综合执法部门开展联合执法行动。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（六）研究、部署、指导、考核各乡镇网格单元的农机安全监管工作。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二、二级网格主要职责（乡镇农机监理员）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（一）负责本网格农机安全生产监管工作，制定本网格农机安全监管网格化实施方案。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（二）编制本网格责任图，</w:t>
      </w:r>
      <w:r>
        <w:rPr>
          <w:rFonts w:hint="eastAsia" w:ascii="仿宋_GB2312" w:hAnsi="仿宋_GB2312" w:eastAsia="仿宋_GB2312" w:cs="仿宋_GB2312"/>
          <w:b w:val="0"/>
          <w:bCs w:val="0"/>
          <w:color w:val="333333"/>
          <w:kern w:val="0"/>
          <w:sz w:val="32"/>
          <w:szCs w:val="32"/>
        </w:rPr>
        <w:t>标明每个责任区的位置、责任人及联系电话、安全监管区域等。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（三）贯彻执行上级业务主管部门和乡镇党委、政府有关农机安全生产部署。</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（四）协助县（市、区）农机安全监理机构开展农机牌证管理、安全宣传教育、安全生产检查、隐患治理、创建等活动；建立本网格单元拖拉机、联合收割机及驾驶人台账。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（五）督促辖区内农机服务组织设立安全员、建立安全生产和教育培训制度、开展安全监管工作。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（六）研究、部署、指导、考核各行政村农机安全协管员开展农机安全监管工作。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三、三级网格主要职责（村农机安全协管员）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（一）负责责任区的农机安全监管工作，协助上级网格开展农机年检、隐患排查治理、创建等工作。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（二）组织开展对辖区内农机服务组织、农机户和农机企业安全宣传工作。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（三）建立本网格单元拖拉机、联合收割机及驾驶人员台账。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（四）劝阻、举报拖拉机、联合收割机无牌行驶、无证驾驶、违法载人、酒后驾驶等违法行为；发现农机事故及时向上级报告。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000000"/>
          <w:kern w:val="0"/>
          <w:sz w:val="32"/>
          <w:szCs w:val="32"/>
          <w:shd w:val="clear" w:color="auto" w:fill="FFFFFF"/>
        </w:rPr>
        <w:t>附件2：</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000000"/>
          <w:kern w:val="0"/>
          <w:sz w:val="44"/>
          <w:szCs w:val="44"/>
          <w:shd w:val="clear" w:color="auto" w:fill="FFFFFF"/>
        </w:rPr>
        <w:t>三级农机安全网格化监管人员名单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 </w:t>
      </w:r>
    </w:p>
    <w:tbl>
      <w:tblPr>
        <w:tblStyle w:val="5"/>
        <w:tblW w:w="8520" w:type="dxa"/>
        <w:jc w:val="center"/>
        <w:tblLayout w:type="autofit"/>
        <w:tblCellMar>
          <w:top w:w="0" w:type="dxa"/>
          <w:left w:w="0" w:type="dxa"/>
          <w:bottom w:w="0" w:type="dxa"/>
          <w:right w:w="0" w:type="dxa"/>
        </w:tblCellMar>
      </w:tblPr>
      <w:tblGrid>
        <w:gridCol w:w="1703"/>
        <w:gridCol w:w="1703"/>
        <w:gridCol w:w="1704"/>
        <w:gridCol w:w="1705"/>
        <w:gridCol w:w="1705"/>
      </w:tblGrid>
      <w:tr>
        <w:tblPrEx>
          <w:tblCellMar>
            <w:top w:w="0" w:type="dxa"/>
            <w:left w:w="0" w:type="dxa"/>
            <w:bottom w:w="0" w:type="dxa"/>
            <w:right w:w="0" w:type="dxa"/>
          </w:tblCellMar>
        </w:tblPrEx>
        <w:trPr>
          <w:jc w:val="center"/>
        </w:trPr>
        <w:tc>
          <w:tcPr>
            <w:tcW w:w="17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单位</w:t>
            </w:r>
          </w:p>
        </w:tc>
        <w:tc>
          <w:tcPr>
            <w:tcW w:w="17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网格员</w:t>
            </w:r>
          </w:p>
        </w:tc>
        <w:tc>
          <w:tcPr>
            <w:tcW w:w="17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监管区域</w:t>
            </w:r>
          </w:p>
        </w:tc>
        <w:tc>
          <w:tcPr>
            <w:tcW w:w="17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联系电话</w:t>
            </w:r>
          </w:p>
        </w:tc>
        <w:tc>
          <w:tcPr>
            <w:tcW w:w="17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备注</w:t>
            </w:r>
          </w:p>
        </w:tc>
      </w:tr>
      <w:tr>
        <w:tblPrEx>
          <w:tblCellMar>
            <w:top w:w="0" w:type="dxa"/>
            <w:left w:w="0" w:type="dxa"/>
            <w:bottom w:w="0" w:type="dxa"/>
            <w:right w:w="0" w:type="dxa"/>
          </w:tblCellMar>
        </w:tblPrEx>
        <w:trPr>
          <w:jc w:val="center"/>
        </w:trPr>
        <w:tc>
          <w:tcPr>
            <w:tcW w:w="1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r>
      <w:tr>
        <w:tblPrEx>
          <w:tblCellMar>
            <w:top w:w="0" w:type="dxa"/>
            <w:left w:w="0" w:type="dxa"/>
            <w:bottom w:w="0" w:type="dxa"/>
            <w:right w:w="0" w:type="dxa"/>
          </w:tblCellMar>
        </w:tblPrEx>
        <w:trPr>
          <w:jc w:val="center"/>
        </w:trPr>
        <w:tc>
          <w:tcPr>
            <w:tcW w:w="1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r>
      <w:tr>
        <w:tblPrEx>
          <w:tblCellMar>
            <w:top w:w="0" w:type="dxa"/>
            <w:left w:w="0" w:type="dxa"/>
            <w:bottom w:w="0" w:type="dxa"/>
            <w:right w:w="0" w:type="dxa"/>
          </w:tblCellMar>
        </w:tblPrEx>
        <w:trPr>
          <w:jc w:val="center"/>
        </w:trPr>
        <w:tc>
          <w:tcPr>
            <w:tcW w:w="1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r>
      <w:tr>
        <w:tblPrEx>
          <w:tblCellMar>
            <w:top w:w="0" w:type="dxa"/>
            <w:left w:w="0" w:type="dxa"/>
            <w:bottom w:w="0" w:type="dxa"/>
            <w:right w:w="0" w:type="dxa"/>
          </w:tblCellMar>
        </w:tblPrEx>
        <w:trPr>
          <w:jc w:val="center"/>
        </w:trPr>
        <w:tc>
          <w:tcPr>
            <w:tcW w:w="1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p>
    <w:sectPr>
      <w:footerReference r:id="rId3" w:type="default"/>
      <w:pgSz w:w="12983" w:h="18369"/>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reeSerif">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FjYTcyMWIwMGQ4NTA5YmM1ZThmYmUzOWMxZDc3MWQifQ=="/>
  </w:docVars>
  <w:rsids>
    <w:rsidRoot w:val="00494E06"/>
    <w:rsid w:val="00494E06"/>
    <w:rsid w:val="00CF206D"/>
    <w:rsid w:val="017A79A4"/>
    <w:rsid w:val="02FB0B55"/>
    <w:rsid w:val="0C785CF3"/>
    <w:rsid w:val="1AE31FAA"/>
    <w:rsid w:val="1BD864E8"/>
    <w:rsid w:val="20A63420"/>
    <w:rsid w:val="221D1884"/>
    <w:rsid w:val="2B987A16"/>
    <w:rsid w:val="34F85A73"/>
    <w:rsid w:val="3D8948E1"/>
    <w:rsid w:val="47596A1D"/>
    <w:rsid w:val="59616690"/>
    <w:rsid w:val="6940565F"/>
    <w:rsid w:val="6D193653"/>
    <w:rsid w:val="71DD2F13"/>
    <w:rsid w:val="7A573ED6"/>
    <w:rsid w:val="7F0D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2115</Words>
  <Characters>2146</Characters>
  <Lines>14</Lines>
  <Paragraphs>4</Paragraphs>
  <TotalTime>2</TotalTime>
  <ScaleCrop>false</ScaleCrop>
  <LinksUpToDate>false</LinksUpToDate>
  <CharactersWithSpaces>2180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2023-02-09T07:08:00Z</dcterms:created>
  <dc:creator>Administrator</dc:creator>
  <cp:lastModifiedBy>汪钰婷</cp:lastModifiedBy>
  <cp:lastPrinted>2023-04-26T01:06:00Z</cp:lastPrinted>
  <dcterms:modified xsi:type="dcterms:W3CDTF">2023-04-27T07:51:15Z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9D92F3BF202940448470AD7CEF28490D_12</vt:lpwstr>
  </property>
</Properties>
</file>