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bCs/>
          <w:sz w:val="28"/>
          <w:szCs w:val="28"/>
          <w:lang w:eastAsia="zh-CN"/>
        </w:rPr>
      </w:pPr>
    </w:p>
    <w:p>
      <w:pPr>
        <w:autoSpaceDE w:val="0"/>
        <w:spacing w:line="560" w:lineRule="exact"/>
        <w:jc w:val="center"/>
        <w:rPr>
          <w:rFonts w:hint="eastAsia" w:ascii="仿宋_GB2312" w:hAnsi="Times New Roman" w:eastAsia="仿宋_GB2312"/>
          <w:sz w:val="32"/>
          <w:szCs w:val="32"/>
        </w:rPr>
      </w:pPr>
      <w:r>
        <w:rPr>
          <w:rFonts w:hint="eastAsia" w:ascii="仿宋_GB2312" w:hAnsi="Times New Roman" w:eastAsia="仿宋_GB2312"/>
          <w:sz w:val="32"/>
          <w:szCs w:val="32"/>
        </w:rPr>
        <w:t>休教教〔20</w:t>
      </w:r>
      <w:r>
        <w:rPr>
          <w:rFonts w:hint="eastAsia" w:ascii="仿宋_GB2312" w:hAnsi="Times New Roman" w:eastAsia="仿宋_GB2312"/>
          <w:sz w:val="32"/>
          <w:szCs w:val="32"/>
          <w:lang w:val="en-US" w:eastAsia="zh-CN"/>
        </w:rPr>
        <w:t>2</w:t>
      </w:r>
      <w:r>
        <w:rPr>
          <w:rFonts w:hint="eastAsia" w:ascii="仿宋_GB2312" w:eastAsia="仿宋_GB2312"/>
          <w:sz w:val="32"/>
          <w:szCs w:val="32"/>
          <w:lang w:val="en-US" w:eastAsia="zh-CN"/>
        </w:rPr>
        <w:t>2</w:t>
      </w:r>
      <w:r>
        <w:rPr>
          <w:rFonts w:hint="eastAsia" w:ascii="仿宋_GB2312" w:hAnsi="Times New Roman" w:eastAsia="仿宋_GB2312"/>
          <w:sz w:val="32"/>
          <w:szCs w:val="32"/>
        </w:rPr>
        <w:t>〕</w:t>
      </w:r>
      <w:r>
        <w:rPr>
          <w:rFonts w:hint="eastAsia" w:ascii="仿宋_GB2312" w:eastAsia="仿宋_GB2312"/>
          <w:sz w:val="32"/>
          <w:szCs w:val="32"/>
          <w:lang w:val="en-US" w:eastAsia="zh-CN"/>
        </w:rPr>
        <w:t>5</w:t>
      </w:r>
      <w:r>
        <w:rPr>
          <w:rFonts w:hint="eastAsia" w:ascii="仿宋_GB2312" w:hAnsi="Times New Roman"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pStyle w:val="4"/>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jc w:val="center"/>
        <w:textAlignment w:val="auto"/>
        <w:rPr>
          <w:b/>
          <w:bCs/>
          <w:kern w:val="2"/>
          <w:sz w:val="44"/>
          <w:szCs w:val="44"/>
        </w:rPr>
      </w:pPr>
      <w:r>
        <w:rPr>
          <w:rFonts w:hint="eastAsia"/>
          <w:b/>
          <w:bCs/>
          <w:kern w:val="2"/>
          <w:sz w:val="44"/>
          <w:szCs w:val="44"/>
          <w:lang w:eastAsia="zh-CN"/>
        </w:rPr>
        <w:t>休宁县教育局</w:t>
      </w:r>
      <w:r>
        <w:rPr>
          <w:b/>
          <w:bCs/>
          <w:kern w:val="2"/>
          <w:sz w:val="44"/>
          <w:szCs w:val="44"/>
        </w:rPr>
        <w:t>关于做好20</w:t>
      </w:r>
      <w:r>
        <w:rPr>
          <w:rFonts w:hint="eastAsia"/>
          <w:b/>
          <w:bCs/>
          <w:kern w:val="2"/>
          <w:sz w:val="44"/>
          <w:szCs w:val="44"/>
          <w:lang w:val="en-US" w:eastAsia="zh-CN"/>
        </w:rPr>
        <w:t>22</w:t>
      </w:r>
      <w:r>
        <w:rPr>
          <w:b/>
          <w:bCs/>
          <w:kern w:val="2"/>
          <w:sz w:val="44"/>
          <w:szCs w:val="44"/>
        </w:rPr>
        <w:t>年义务教育</w:t>
      </w:r>
    </w:p>
    <w:p>
      <w:pPr>
        <w:pStyle w:val="4"/>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jc w:val="center"/>
        <w:textAlignment w:val="auto"/>
        <w:rPr>
          <w:b/>
          <w:bCs/>
          <w:kern w:val="2"/>
          <w:sz w:val="44"/>
          <w:szCs w:val="44"/>
        </w:rPr>
      </w:pPr>
      <w:r>
        <w:rPr>
          <w:b/>
          <w:bCs/>
          <w:kern w:val="2"/>
          <w:sz w:val="44"/>
          <w:szCs w:val="44"/>
        </w:rPr>
        <w:t>招生入学工作的通知</w:t>
      </w:r>
    </w:p>
    <w:p>
      <w:pPr>
        <w:spacing w:line="560" w:lineRule="exact"/>
        <w:rPr>
          <w:rFonts w:hint="eastAsia" w:ascii="仿宋_GB2312" w:hAnsi="方正仿宋_GBK" w:eastAsia="仿宋_GB2312" w:cs="方正仿宋_GBK"/>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方正仿宋_GBK" w:eastAsia="仿宋_GB2312" w:cs="方正仿宋_GBK"/>
          <w:szCs w:val="32"/>
          <w:lang w:eastAsia="zh-CN"/>
        </w:rPr>
      </w:pPr>
      <w:r>
        <w:rPr>
          <w:rFonts w:hint="eastAsia" w:ascii="仿宋_GB2312" w:hAnsi="仿宋_GB2312" w:eastAsia="仿宋_GB2312" w:cs="仿宋_GB2312"/>
          <w:szCs w:val="32"/>
          <w:lang w:eastAsia="zh-CN"/>
        </w:rPr>
        <w:t>各公民办</w:t>
      </w:r>
      <w:r>
        <w:rPr>
          <w:rFonts w:hint="eastAsia" w:ascii="仿宋_GB2312" w:hAnsi="仿宋_GB2312" w:eastAsia="仿宋_GB2312" w:cs="仿宋_GB2312"/>
          <w:szCs w:val="32"/>
        </w:rPr>
        <w:t>义务教育学校</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方正仿宋_GBK" w:eastAsia="仿宋_GB2312" w:cs="方正仿宋_GBK"/>
          <w:szCs w:val="32"/>
        </w:rPr>
      </w:pPr>
      <w:r>
        <w:rPr>
          <w:rFonts w:hint="eastAsia" w:ascii="仿宋_GB2312" w:hAnsi="方正仿宋_GBK" w:eastAsia="仿宋_GB2312" w:cs="方正仿宋_GBK"/>
          <w:szCs w:val="32"/>
          <w:lang w:bidi="ar"/>
        </w:rPr>
        <w:t>为进一步规范义务教育学校招生行为，着力解决好招生入学工作中的热点难点问题，努力让每个孩子都能享有公平而有质量的教育，根据《安徽省</w:t>
      </w:r>
      <w:r>
        <w:rPr>
          <w:rFonts w:hint="eastAsia" w:ascii="仿宋_GB2312" w:hAnsi="方正仿宋_GBK" w:eastAsia="仿宋_GB2312" w:cs="方正仿宋_GBK"/>
          <w:szCs w:val="32"/>
          <w:lang w:eastAsia="zh-CN" w:bidi="ar"/>
        </w:rPr>
        <w:t>教育厅关于做好</w:t>
      </w:r>
      <w:r>
        <w:rPr>
          <w:rFonts w:hint="eastAsia" w:ascii="仿宋_GB2312" w:hAnsi="方正仿宋_GBK" w:eastAsia="仿宋_GB2312" w:cs="方正仿宋_GBK"/>
          <w:szCs w:val="32"/>
          <w:lang w:val="en-US" w:eastAsia="zh-CN" w:bidi="ar"/>
        </w:rPr>
        <w:t>2022年普通中小学</w:t>
      </w:r>
      <w:r>
        <w:rPr>
          <w:rFonts w:hint="eastAsia" w:ascii="仿宋_GB2312" w:hAnsi="方正仿宋_GBK" w:eastAsia="仿宋_GB2312" w:cs="方正仿宋_GBK"/>
          <w:szCs w:val="32"/>
          <w:lang w:bidi="ar"/>
        </w:rPr>
        <w:t>招生入学工作的通知》（皖教基〔</w:t>
      </w:r>
      <w:r>
        <w:rPr>
          <w:rFonts w:hint="eastAsia" w:ascii="仿宋_GB2312" w:hAnsi="方正仿宋_GBK" w:eastAsia="仿宋_GB2312" w:cs="方正仿宋_GBK"/>
          <w:szCs w:val="32"/>
          <w:lang w:val="en-US" w:eastAsia="zh-CN" w:bidi="ar"/>
        </w:rPr>
        <w:t>2022</w:t>
      </w:r>
      <w:r>
        <w:rPr>
          <w:rFonts w:hint="eastAsia" w:ascii="仿宋_GB2312" w:hAnsi="方正仿宋_GBK" w:eastAsia="仿宋_GB2312" w:cs="方正仿宋_GBK"/>
          <w:szCs w:val="32"/>
          <w:lang w:bidi="ar"/>
        </w:rPr>
        <w:t>〕</w:t>
      </w:r>
      <w:r>
        <w:rPr>
          <w:rFonts w:hint="eastAsia" w:ascii="仿宋_GB2312" w:hAnsi="方正仿宋_GBK" w:eastAsia="仿宋_GB2312" w:cs="方正仿宋_GBK"/>
          <w:szCs w:val="32"/>
          <w:lang w:val="en-US" w:eastAsia="zh-CN" w:bidi="ar"/>
        </w:rPr>
        <w:t>7</w:t>
      </w:r>
      <w:r>
        <w:rPr>
          <w:rFonts w:hint="eastAsia" w:ascii="仿宋_GB2312" w:hAnsi="方正仿宋_GBK" w:eastAsia="仿宋_GB2312" w:cs="方正仿宋_GBK"/>
          <w:szCs w:val="32"/>
          <w:lang w:bidi="ar"/>
        </w:rPr>
        <w:t>号）</w:t>
      </w:r>
      <w:r>
        <w:rPr>
          <w:rFonts w:hint="eastAsia" w:ascii="仿宋_GB2312" w:hAnsi="方正仿宋_GBK" w:eastAsia="仿宋_GB2312" w:cs="方正仿宋_GBK"/>
          <w:szCs w:val="32"/>
          <w:lang w:eastAsia="zh-CN" w:bidi="ar"/>
        </w:rPr>
        <w:t>和《黄山市教育局关于做好</w:t>
      </w:r>
      <w:r>
        <w:rPr>
          <w:rFonts w:hint="eastAsia" w:ascii="仿宋_GB2312" w:hAnsi="方正仿宋_GBK" w:eastAsia="仿宋_GB2312" w:cs="方正仿宋_GBK"/>
          <w:szCs w:val="32"/>
          <w:lang w:val="en-US" w:eastAsia="zh-CN" w:bidi="ar"/>
        </w:rPr>
        <w:t>2022</w:t>
      </w:r>
      <w:r>
        <w:rPr>
          <w:rFonts w:hint="eastAsia" w:ascii="仿宋_GB2312" w:hAnsi="方正仿宋_GBK" w:eastAsia="仿宋_GB2312" w:cs="方正仿宋_GBK"/>
          <w:szCs w:val="32"/>
          <w:lang w:eastAsia="zh-CN" w:bidi="ar"/>
        </w:rPr>
        <w:t>年义务教育招生入学工作的通知》（黄教基〔</w:t>
      </w:r>
      <w:r>
        <w:rPr>
          <w:rFonts w:hint="eastAsia" w:ascii="仿宋_GB2312" w:hAnsi="方正仿宋_GBK" w:eastAsia="仿宋_GB2312" w:cs="方正仿宋_GBK"/>
          <w:szCs w:val="32"/>
          <w:lang w:val="en-US" w:eastAsia="zh-CN" w:bidi="ar"/>
        </w:rPr>
        <w:t>2022</w:t>
      </w:r>
      <w:r>
        <w:rPr>
          <w:rFonts w:hint="eastAsia" w:ascii="仿宋_GB2312" w:hAnsi="方正仿宋_GBK" w:eastAsia="仿宋_GB2312" w:cs="方正仿宋_GBK"/>
          <w:szCs w:val="32"/>
          <w:lang w:eastAsia="zh-CN" w:bidi="ar"/>
        </w:rPr>
        <w:t>〕</w:t>
      </w:r>
      <w:r>
        <w:rPr>
          <w:rFonts w:hint="eastAsia" w:ascii="仿宋_GB2312" w:hAnsi="方正仿宋_GBK" w:eastAsia="仿宋_GB2312" w:cs="方正仿宋_GBK"/>
          <w:szCs w:val="32"/>
          <w:lang w:val="en-US" w:eastAsia="zh-CN" w:bidi="ar"/>
        </w:rPr>
        <w:t>6</w:t>
      </w:r>
      <w:r>
        <w:rPr>
          <w:rFonts w:hint="eastAsia" w:ascii="仿宋_GB2312" w:hAnsi="方正仿宋_GBK" w:eastAsia="仿宋_GB2312" w:cs="方正仿宋_GBK"/>
          <w:szCs w:val="32"/>
          <w:lang w:eastAsia="zh-CN" w:bidi="ar"/>
        </w:rPr>
        <w:t>号）</w:t>
      </w:r>
      <w:r>
        <w:rPr>
          <w:rFonts w:hint="eastAsia" w:ascii="仿宋_GB2312" w:hAnsi="方正仿宋_GBK" w:eastAsia="仿宋_GB2312" w:cs="方正仿宋_GBK"/>
          <w:szCs w:val="32"/>
          <w:lang w:bidi="ar"/>
        </w:rPr>
        <w:t>精神，结合我</w:t>
      </w:r>
      <w:r>
        <w:rPr>
          <w:rFonts w:hint="eastAsia" w:ascii="仿宋_GB2312" w:hAnsi="方正仿宋_GBK" w:eastAsia="仿宋_GB2312" w:cs="方正仿宋_GBK"/>
          <w:szCs w:val="32"/>
          <w:lang w:eastAsia="zh-CN" w:bidi="ar"/>
        </w:rPr>
        <w:t>县</w:t>
      </w:r>
      <w:r>
        <w:rPr>
          <w:rFonts w:hint="eastAsia" w:ascii="仿宋_GB2312" w:hAnsi="方正仿宋_GBK" w:eastAsia="仿宋_GB2312" w:cs="方正仿宋_GBK"/>
          <w:szCs w:val="32"/>
          <w:lang w:bidi="ar"/>
        </w:rPr>
        <w:t>实际，现就做好</w:t>
      </w:r>
      <w:r>
        <w:rPr>
          <w:rFonts w:hint="eastAsia" w:ascii="仿宋_GB2312" w:hAnsi="方正仿宋_GBK" w:eastAsia="仿宋_GB2312" w:cs="方正仿宋_GBK"/>
          <w:szCs w:val="32"/>
          <w:lang w:val="en-US" w:eastAsia="zh-CN" w:bidi="ar"/>
        </w:rPr>
        <w:t>2022</w:t>
      </w:r>
      <w:r>
        <w:rPr>
          <w:rFonts w:hint="eastAsia" w:ascii="仿宋_GB2312" w:hAnsi="方正仿宋_GBK" w:eastAsia="仿宋_GB2312" w:cs="方正仿宋_GBK"/>
          <w:szCs w:val="32"/>
          <w:lang w:bidi="ar"/>
        </w:rPr>
        <w:t>年义务教育招生入学工作通知如下：</w:t>
      </w:r>
    </w:p>
    <w:p>
      <w:pPr>
        <w:numPr>
          <w:ilvl w:val="0"/>
          <w:numId w:val="1"/>
        </w:numPr>
        <w:spacing w:line="560" w:lineRule="exact"/>
        <w:ind w:firstLine="632" w:firstLineChars="200"/>
        <w:rPr>
          <w:rFonts w:hint="eastAsia" w:ascii="黑体" w:hAnsi="黑体" w:eastAsia="黑体" w:cs="方正黑体_GBK"/>
          <w:szCs w:val="32"/>
          <w:lang w:eastAsia="zh-CN" w:bidi="ar"/>
        </w:rPr>
      </w:pPr>
      <w:r>
        <w:rPr>
          <w:rFonts w:hint="eastAsia" w:ascii="黑体" w:hAnsi="黑体" w:eastAsia="黑体" w:cs="方正黑体_GBK"/>
          <w:szCs w:val="32"/>
          <w:lang w:eastAsia="zh-CN" w:bidi="ar"/>
        </w:rPr>
        <w:t>全面实施义务教育免试入学</w:t>
      </w:r>
    </w:p>
    <w:p>
      <w:pPr>
        <w:numPr>
          <w:ilvl w:val="0"/>
          <w:numId w:val="2"/>
        </w:numPr>
        <w:spacing w:line="560" w:lineRule="exact"/>
        <w:ind w:firstLine="632" w:firstLineChars="200"/>
        <w:rPr>
          <w:rFonts w:hint="eastAsia" w:ascii="楷体" w:hAnsi="楷体" w:eastAsia="楷体" w:cs="楷体"/>
          <w:szCs w:val="32"/>
          <w:lang w:val="en-US" w:eastAsia="zh-CN" w:bidi="ar"/>
        </w:rPr>
      </w:pPr>
      <w:r>
        <w:rPr>
          <w:rFonts w:hint="eastAsia" w:ascii="楷体" w:hAnsi="楷体" w:eastAsia="楷体" w:cs="楷体"/>
          <w:b/>
          <w:bCs/>
          <w:szCs w:val="32"/>
          <w:lang w:val="en-US" w:eastAsia="zh-CN" w:bidi="ar"/>
        </w:rPr>
        <w:t>严格执行免试就近入学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方正仿宋_GBK" w:eastAsia="仿宋_GB2312" w:cs="方正仿宋_GBK"/>
          <w:szCs w:val="32"/>
          <w:lang w:val="en-US" w:eastAsia="zh-CN" w:bidi="ar"/>
        </w:rPr>
      </w:pPr>
      <w:r>
        <w:rPr>
          <w:rFonts w:hint="eastAsia" w:ascii="仿宋_GB2312" w:hAnsi="方正仿宋_GBK" w:eastAsia="仿宋_GB2312" w:cs="方正仿宋_GBK"/>
          <w:szCs w:val="32"/>
          <w:lang w:val="en-US" w:eastAsia="zh-CN" w:bidi="ar"/>
        </w:rPr>
        <w:t>各公、民办义务教育学校严格遵守义务教育免试就近入学规定，严禁以各类考试、竞赛、培训成绩或证书证明等作为招生依据，不得以面试、面谈、评测等名义选拔学生。义务教育学校不得招收特长生。民办义务教育学校招生纳入县教育局统一管理，与公办义务教育学校同步招生。</w:t>
      </w:r>
    </w:p>
    <w:p>
      <w:pPr>
        <w:numPr>
          <w:ilvl w:val="0"/>
          <w:numId w:val="0"/>
        </w:numPr>
        <w:spacing w:line="560" w:lineRule="exact"/>
        <w:ind w:firstLine="632" w:firstLineChars="200"/>
        <w:rPr>
          <w:rFonts w:hint="eastAsia" w:ascii="楷体" w:hAnsi="楷体" w:eastAsia="楷体" w:cs="楷体"/>
          <w:b/>
          <w:bCs/>
          <w:szCs w:val="32"/>
          <w:lang w:val="en-US" w:eastAsia="zh-CN" w:bidi="ar"/>
        </w:rPr>
      </w:pPr>
      <w:r>
        <w:rPr>
          <w:rFonts w:hint="eastAsia" w:ascii="楷体" w:hAnsi="楷体" w:eastAsia="楷体" w:cs="楷体"/>
          <w:b/>
          <w:bCs/>
          <w:szCs w:val="32"/>
          <w:lang w:val="en-US" w:eastAsia="zh-CN" w:bidi="ar"/>
        </w:rPr>
        <w:t>(二)合理划定学校招生范围</w:t>
      </w:r>
    </w:p>
    <w:p>
      <w:pPr>
        <w:numPr>
          <w:ilvl w:val="0"/>
          <w:numId w:val="0"/>
        </w:numPr>
        <w:spacing w:line="560" w:lineRule="exact"/>
        <w:ind w:firstLine="632" w:firstLineChars="200"/>
        <w:rPr>
          <w:rFonts w:hint="eastAsia" w:ascii="仿宋_GB2312" w:hAnsi="方正仿宋_GBK" w:eastAsia="仿宋_GB2312" w:cs="方正仿宋_GBK"/>
          <w:szCs w:val="32"/>
          <w:lang w:val="en-US" w:eastAsia="zh-CN" w:bidi="ar"/>
        </w:rPr>
      </w:pPr>
      <w:r>
        <w:rPr>
          <w:rFonts w:hint="eastAsia" w:ascii="仿宋_GB2312" w:hAnsi="方正仿宋_GBK" w:eastAsia="仿宋_GB2312" w:cs="方正仿宋_GBK"/>
          <w:szCs w:val="32"/>
          <w:lang w:val="en-US" w:eastAsia="zh-CN" w:bidi="ar"/>
        </w:rPr>
        <w:t>各公、民办义务教育阶段中小学根据辖区内适龄儿童少年人数、小学教学点分布、班额规定、交通状况等因素，</w:t>
      </w:r>
      <w:r>
        <w:rPr>
          <w:rFonts w:hint="eastAsia" w:ascii="仿宋_GB2312" w:hAnsi="方正仿宋_GBK" w:eastAsia="仿宋_GB2312" w:cs="方正仿宋_GBK"/>
          <w:szCs w:val="32"/>
          <w:lang w:bidi="ar"/>
        </w:rPr>
        <w:t>按照确保公平和免试就近入学的原则，</w:t>
      </w:r>
      <w:r>
        <w:rPr>
          <w:rFonts w:hint="eastAsia" w:ascii="仿宋_GB2312" w:hAnsi="仿宋_GB2312" w:eastAsia="仿宋_GB2312" w:cs="仿宋_GB2312"/>
          <w:szCs w:val="32"/>
          <w:lang w:eastAsia="zh-CN"/>
        </w:rPr>
        <w:t>县教育局下达</w:t>
      </w:r>
      <w:r>
        <w:rPr>
          <w:rFonts w:hint="eastAsia" w:ascii="仿宋_GB2312" w:hAnsi="仿宋_GB2312" w:eastAsia="仿宋_GB2312" w:cs="仿宋_GB2312"/>
          <w:szCs w:val="32"/>
        </w:rPr>
        <w:t>学校招生计划，班额控制在小学45人以内、初中50人以内。</w:t>
      </w:r>
      <w:r>
        <w:rPr>
          <w:rFonts w:hint="eastAsia" w:ascii="仿宋_GB2312" w:hAnsi="方正仿宋_GBK" w:eastAsia="仿宋_GB2312" w:cs="方正仿宋_GBK"/>
          <w:szCs w:val="32"/>
          <w:lang w:val="en-US" w:eastAsia="zh-CN" w:bidi="ar"/>
        </w:rPr>
        <w:t>城区中小学要根据休宁县城区学校学区划分方案依街道、路段、门牌号、村组等进行招生，确保义务教育免试就近入学政策全覆盖。公办义务教育学校要严格执行免试、划片、就近入学的要求，按照县教育局划定的学区招生入学，不得违规招收学区外的适龄儿童少年入学。</w:t>
      </w:r>
    </w:p>
    <w:p>
      <w:pPr>
        <w:numPr>
          <w:ilvl w:val="0"/>
          <w:numId w:val="0"/>
        </w:numPr>
        <w:spacing w:line="560" w:lineRule="exact"/>
        <w:ind w:firstLine="632" w:firstLineChars="200"/>
        <w:rPr>
          <w:rFonts w:hint="eastAsia" w:ascii="楷体" w:hAnsi="楷体" w:eastAsia="楷体" w:cs="楷体"/>
          <w:b/>
          <w:bCs/>
          <w:szCs w:val="32"/>
          <w:lang w:val="en-US" w:eastAsia="zh-CN" w:bidi="ar"/>
        </w:rPr>
      </w:pPr>
      <w:r>
        <w:rPr>
          <w:rFonts w:hint="eastAsia" w:ascii="楷体" w:hAnsi="楷体" w:eastAsia="楷体" w:cs="楷体"/>
          <w:b/>
          <w:bCs/>
          <w:szCs w:val="32"/>
          <w:lang w:val="en-US" w:eastAsia="zh-CN" w:bidi="ar"/>
        </w:rPr>
        <w:t>(三)依法保障入学权利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textAlignment w:val="auto"/>
        <w:rPr>
          <w:rFonts w:hint="eastAsia" w:ascii="仿宋_GB2312" w:hAnsi="方正仿宋_GBK" w:eastAsia="仿宋_GB2312" w:cs="方正仿宋_GBK"/>
          <w:szCs w:val="32"/>
          <w:lang w:val="en-US" w:eastAsia="zh-CN" w:bidi="ar"/>
        </w:rPr>
      </w:pPr>
      <w:r>
        <w:rPr>
          <w:rFonts w:hint="eastAsia" w:ascii="仿宋_GB2312" w:hAnsi="方正仿宋_GBK" w:eastAsia="仿宋_GB2312" w:cs="方正仿宋_GBK"/>
          <w:szCs w:val="32"/>
          <w:lang w:val="en-US" w:eastAsia="zh-CN" w:bidi="ar"/>
        </w:rPr>
        <w:t>严格落实《义务教育法》《未成年人保护法》等法律法规及《黄山市人民</w:t>
      </w:r>
      <w:bookmarkStart w:id="0" w:name="_GoBack"/>
      <w:bookmarkEnd w:id="0"/>
      <w:r>
        <w:rPr>
          <w:rFonts w:hint="eastAsia" w:ascii="仿宋_GB2312" w:hAnsi="方正仿宋_GBK" w:eastAsia="仿宋_GB2312" w:cs="方正仿宋_GBK"/>
          <w:szCs w:val="32"/>
          <w:lang w:val="en-US" w:eastAsia="zh-CN" w:bidi="ar"/>
        </w:rPr>
        <w:t>政府办公室关于进一步加强控转保学提高义务教育巩固水平的通知》(黄政办秘〔2018〕160号)等文件精神，切实保障适龄儿童少年接受义务教育的权利。适龄儿童少年因身体状况确需延缓入学或者休学的，其父母或其他法定监护人应当提出申请（见附件），报当地乡镇人民政府或县教育局批准。各校要切实履行好义务教育控辍保学法定职责，发挥联控联保工作机制作用，切实做好控辍保学工作。小学入学年龄原则上截至2022年8月31日年满6周岁，在学校有学位的情况下，可以适当放宽，但截至2022年12月31日须年满6周岁。各校不得超班额招收不足龄学生，对于放宽年龄招收的，必须经县教育局批准后，公开规范办理，公告办法、流程和入学年龄的截止时间。各校要认真排查并严禁辖区内社会培训机构等以“国学班”“读经班”“私塾”等形式替代义务教育的非法行为，如有发现要及时报当地乡镇政府部门和县教育局。父母或其他法定监护人无正当理由未送适龄儿童少年入学接受义务教育或造成辍学，情节严重或构成犯罪的，依法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rPr>
          <w:rFonts w:hint="eastAsia" w:ascii="楷体" w:hAnsi="楷体" w:eastAsia="楷体" w:cs="楷体"/>
          <w:b/>
          <w:bCs/>
          <w:szCs w:val="32"/>
          <w:lang w:val="en-US" w:eastAsia="zh-CN" w:bidi="ar"/>
        </w:rPr>
      </w:pPr>
      <w:r>
        <w:rPr>
          <w:rFonts w:hint="eastAsia" w:ascii="楷体" w:hAnsi="楷体" w:eastAsia="楷体" w:cs="楷体"/>
          <w:b/>
          <w:bCs/>
          <w:szCs w:val="32"/>
          <w:lang w:val="en-US" w:eastAsia="zh-CN" w:bidi="ar"/>
        </w:rPr>
        <w:t>（四）规范报名信息采集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方正仿宋_GBK" w:eastAsia="仿宋_GB2312" w:cs="方正仿宋_GBK"/>
          <w:szCs w:val="32"/>
          <w:lang w:val="en-US" w:eastAsia="zh-CN" w:bidi="ar"/>
        </w:rPr>
      </w:pPr>
      <w:r>
        <w:rPr>
          <w:rFonts w:hint="eastAsia" w:ascii="仿宋_GB2312" w:hAnsi="方正仿宋_GBK" w:eastAsia="仿宋_GB2312" w:cs="方正仿宋_GBK"/>
          <w:szCs w:val="32"/>
          <w:lang w:val="en-US" w:eastAsia="zh-CN" w:bidi="ar"/>
        </w:rPr>
        <w:t>健全义务教育入学报名登记制度，按照材料非必要不提供，信息非必要不采集原则，提前明确、广泛宣传报名登记所需材料、报名时间和办理方式。全面清理取消学前教育经历、计划生育证明、超过正常入学年龄证明等无用证明材料。应当采集学生基本信息、家庭住址及家长姓名、联系方式等必要信息，严禁采集学生家长职务和收入信息。信息采集工作应在招生入学时一次性采集，不得利用各类APP、小程序随意反复采集学生相关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firstLine="632" w:firstLineChars="200"/>
        <w:textAlignment w:val="auto"/>
        <w:rPr>
          <w:rFonts w:hint="eastAsia" w:ascii="楷体" w:hAnsi="楷体" w:eastAsia="楷体" w:cs="楷体"/>
          <w:b/>
          <w:bCs/>
          <w:szCs w:val="32"/>
          <w:lang w:val="en-US" w:eastAsia="zh-CN" w:bidi="ar"/>
        </w:rPr>
      </w:pPr>
      <w:r>
        <w:rPr>
          <w:rFonts w:hint="eastAsia" w:ascii="楷体" w:hAnsi="楷体" w:eastAsia="楷体" w:cs="楷体"/>
          <w:b/>
          <w:bCs/>
          <w:szCs w:val="32"/>
          <w:lang w:val="en-US" w:eastAsia="zh-CN" w:bidi="ar"/>
        </w:rPr>
        <w:t>(五)全面落实均衡分班要求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firstLine="632" w:firstLineChars="200"/>
        <w:textAlignment w:val="auto"/>
        <w:rPr>
          <w:rFonts w:hint="eastAsia" w:ascii="仿宋_GB2312" w:hAnsi="方正仿宋_GBK" w:eastAsia="仿宋_GB2312" w:cs="方正仿宋_GBK"/>
          <w:szCs w:val="32"/>
          <w:lang w:val="en-US" w:eastAsia="zh-CN" w:bidi="ar"/>
        </w:rPr>
      </w:pPr>
      <w:r>
        <w:rPr>
          <w:rFonts w:hint="eastAsia" w:ascii="仿宋_GB2312" w:hAnsi="方正仿宋_GBK" w:eastAsia="仿宋_GB2312" w:cs="方正仿宋_GBK"/>
          <w:szCs w:val="32"/>
          <w:lang w:val="en-US" w:eastAsia="zh-CN" w:bidi="ar"/>
        </w:rPr>
        <w:t>起始年级全面落实均衡分班要求，不得通过考试分班，不得设立或变相设立重点班和非重点班；非起始年级不得以升学为目的重新组建加强班、尖子班、升学班等。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textAlignment w:val="auto"/>
        <w:rPr>
          <w:rFonts w:hint="eastAsia" w:ascii="黑体" w:hAnsi="黑体" w:eastAsia="黑体" w:cs="黑体"/>
          <w:szCs w:val="32"/>
          <w:lang w:val="en-US" w:eastAsia="zh-CN" w:bidi="ar"/>
        </w:rPr>
      </w:pPr>
      <w:r>
        <w:rPr>
          <w:rFonts w:hint="eastAsia" w:ascii="黑体" w:hAnsi="黑体" w:eastAsia="黑体" w:cs="黑体"/>
          <w:color w:val="auto"/>
          <w:sz w:val="32"/>
          <w:szCs w:val="32"/>
          <w:highlight w:val="none"/>
          <w:lang w:val="en-US" w:eastAsia="zh-CN"/>
        </w:rPr>
        <w:t>二、规范民办义务教</w:t>
      </w:r>
      <w:r>
        <w:rPr>
          <w:rFonts w:hint="eastAsia" w:ascii="黑体" w:hAnsi="黑体" w:eastAsia="黑体" w:cs="黑体"/>
          <w:szCs w:val="32"/>
          <w:lang w:val="en-US" w:eastAsia="zh-CN" w:bidi="ar"/>
        </w:rPr>
        <w:t>育学校招生行为</w:t>
      </w:r>
    </w:p>
    <w:p>
      <w:pPr>
        <w:keepNext w:val="0"/>
        <w:keepLines w:val="0"/>
        <w:pageBreakBefore w:val="0"/>
        <w:widowControl w:val="0"/>
        <w:kinsoku/>
        <w:wordWrap/>
        <w:overflowPunct/>
        <w:topLinePunct w:val="0"/>
        <w:autoSpaceDE/>
        <w:autoSpaceDN/>
        <w:bidi w:val="0"/>
        <w:adjustRightInd/>
        <w:snapToGrid/>
        <w:spacing w:line="560" w:lineRule="exact"/>
        <w:ind w:right="0" w:firstLine="588" w:firstLineChars="200"/>
        <w:textAlignment w:val="auto"/>
        <w:rPr>
          <w:rFonts w:ascii="仿宋" w:hAnsi="仿宋" w:eastAsia="仿宋" w:cs="仿宋"/>
          <w:sz w:val="32"/>
          <w:szCs w:val="32"/>
        </w:rPr>
      </w:pPr>
      <w:r>
        <w:rPr>
          <w:rFonts w:ascii="仿宋" w:hAnsi="仿宋" w:eastAsia="仿宋" w:cs="仿宋"/>
          <w:spacing w:val="-11"/>
          <w:sz w:val="32"/>
          <w:szCs w:val="32"/>
        </w:rPr>
        <w:t>免试入学是法律赋予所有适龄儿童、少年接受义务教育的</w:t>
      </w:r>
      <w:r>
        <w:rPr>
          <w:rFonts w:ascii="仿宋" w:hAnsi="仿宋" w:eastAsia="仿宋" w:cs="仿宋"/>
          <w:spacing w:val="1"/>
          <w:sz w:val="32"/>
          <w:szCs w:val="32"/>
        </w:rPr>
        <w:t>权力</w:t>
      </w:r>
      <w:r>
        <w:rPr>
          <w:rFonts w:hint="eastAsia" w:ascii="仿宋" w:hAnsi="仿宋" w:eastAsia="仿宋" w:cs="仿宋"/>
          <w:spacing w:val="1"/>
          <w:sz w:val="32"/>
          <w:szCs w:val="32"/>
          <w:lang w:eastAsia="zh-CN"/>
        </w:rPr>
        <w:t>，</w:t>
      </w:r>
      <w:r>
        <w:rPr>
          <w:rFonts w:ascii="仿宋" w:hAnsi="仿宋" w:eastAsia="仿宋" w:cs="仿宋"/>
          <w:spacing w:val="1"/>
          <w:sz w:val="32"/>
          <w:szCs w:val="32"/>
        </w:rPr>
        <w:t>是义务教育的基本原则</w:t>
      </w:r>
      <w:r>
        <w:rPr>
          <w:rFonts w:hint="eastAsia" w:ascii="仿宋" w:hAnsi="仿宋" w:eastAsia="仿宋" w:cs="仿宋"/>
          <w:spacing w:val="1"/>
          <w:sz w:val="32"/>
          <w:szCs w:val="32"/>
          <w:lang w:eastAsia="zh-CN"/>
        </w:rPr>
        <w:t>，</w:t>
      </w:r>
      <w:r>
        <w:rPr>
          <w:rFonts w:ascii="仿宋" w:hAnsi="仿宋" w:eastAsia="仿宋" w:cs="仿宋"/>
          <w:spacing w:val="1"/>
          <w:sz w:val="32"/>
          <w:szCs w:val="32"/>
        </w:rPr>
        <w:t>适用于所有公办、民办义务教</w:t>
      </w:r>
      <w:r>
        <w:rPr>
          <w:rFonts w:ascii="仿宋" w:hAnsi="仿宋" w:eastAsia="仿宋" w:cs="仿宋"/>
          <w:spacing w:val="-5"/>
          <w:sz w:val="32"/>
          <w:szCs w:val="32"/>
        </w:rPr>
        <w:t>育学校。</w:t>
      </w:r>
      <w:r>
        <w:rPr>
          <w:rFonts w:ascii="仿宋" w:hAnsi="仿宋" w:eastAsia="仿宋" w:cs="仿宋"/>
          <w:b/>
          <w:bCs/>
          <w:spacing w:val="-5"/>
          <w:sz w:val="32"/>
          <w:szCs w:val="32"/>
        </w:rPr>
        <w:t>民办义务教育学校应在审批地范围内招生</w:t>
      </w:r>
      <w:r>
        <w:rPr>
          <w:rFonts w:hint="eastAsia" w:ascii="仿宋" w:hAnsi="仿宋" w:eastAsia="仿宋" w:cs="仿宋"/>
          <w:b/>
          <w:bCs/>
          <w:spacing w:val="-5"/>
          <w:sz w:val="32"/>
          <w:szCs w:val="32"/>
          <w:lang w:eastAsia="zh-CN"/>
        </w:rPr>
        <w:t>，</w:t>
      </w:r>
      <w:r>
        <w:rPr>
          <w:rFonts w:hint="eastAsia" w:ascii="仿宋" w:hAnsi="仿宋" w:eastAsia="仿宋" w:cs="仿宋"/>
          <w:spacing w:val="-5"/>
          <w:sz w:val="32"/>
          <w:szCs w:val="32"/>
          <w:lang w:eastAsia="zh-CN"/>
        </w:rPr>
        <w:t>县教育局</w:t>
      </w:r>
      <w:r>
        <w:rPr>
          <w:rFonts w:ascii="仿宋" w:hAnsi="仿宋" w:eastAsia="仿宋" w:cs="仿宋"/>
          <w:sz w:val="32"/>
          <w:szCs w:val="32"/>
        </w:rPr>
        <w:t>统筹考虑规范民办义务教育发展工作</w:t>
      </w:r>
      <w:r>
        <w:rPr>
          <w:rFonts w:hint="eastAsia" w:ascii="仿宋" w:hAnsi="仿宋" w:eastAsia="仿宋" w:cs="仿宋"/>
          <w:sz w:val="32"/>
          <w:szCs w:val="32"/>
          <w:lang w:eastAsia="zh-CN"/>
        </w:rPr>
        <w:t>，</w:t>
      </w:r>
      <w:r>
        <w:rPr>
          <w:rFonts w:ascii="仿宋" w:hAnsi="仿宋" w:eastAsia="仿宋" w:cs="仿宋"/>
          <w:sz w:val="32"/>
          <w:szCs w:val="32"/>
        </w:rPr>
        <w:t>合理下达招生计划</w:t>
      </w:r>
      <w:r>
        <w:rPr>
          <w:rFonts w:hint="eastAsia" w:ascii="仿宋" w:hAnsi="仿宋" w:eastAsia="仿宋" w:cs="仿宋"/>
          <w:sz w:val="32"/>
          <w:szCs w:val="32"/>
          <w:lang w:eastAsia="zh-CN"/>
        </w:rPr>
        <w:t>，</w:t>
      </w:r>
      <w:r>
        <w:rPr>
          <w:rFonts w:ascii="仿宋" w:hAnsi="仿宋" w:eastAsia="仿宋" w:cs="仿宋"/>
          <w:spacing w:val="-4"/>
          <w:sz w:val="32"/>
          <w:szCs w:val="32"/>
        </w:rPr>
        <w:t>优先满足学校所在区县学生入学需求</w:t>
      </w:r>
      <w:r>
        <w:rPr>
          <w:rFonts w:hint="eastAsia" w:ascii="仿宋" w:hAnsi="仿宋" w:eastAsia="仿宋" w:cs="仿宋"/>
          <w:spacing w:val="-4"/>
          <w:sz w:val="32"/>
          <w:szCs w:val="32"/>
          <w:lang w:eastAsia="zh-CN"/>
        </w:rPr>
        <w:t>，</w:t>
      </w:r>
      <w:r>
        <w:rPr>
          <w:rFonts w:ascii="仿宋" w:hAnsi="仿宋" w:eastAsia="仿宋" w:cs="仿宋"/>
          <w:spacing w:val="-4"/>
          <w:sz w:val="32"/>
          <w:szCs w:val="32"/>
        </w:rPr>
        <w:t>通过全市网上报名系统</w:t>
      </w:r>
      <w:r>
        <w:rPr>
          <w:rFonts w:ascii="仿宋" w:hAnsi="仿宋" w:eastAsia="仿宋" w:cs="仿宋"/>
          <w:spacing w:val="1"/>
          <w:sz w:val="32"/>
          <w:szCs w:val="32"/>
        </w:rPr>
        <w:t>统一发布。报名人数小于或等于招生计划</w:t>
      </w:r>
      <w:r>
        <w:rPr>
          <w:rFonts w:hint="eastAsia" w:ascii="仿宋" w:hAnsi="仿宋" w:eastAsia="仿宋" w:cs="仿宋"/>
          <w:spacing w:val="1"/>
          <w:sz w:val="32"/>
          <w:szCs w:val="32"/>
          <w:lang w:eastAsia="zh-CN"/>
        </w:rPr>
        <w:t>，</w:t>
      </w:r>
      <w:r>
        <w:rPr>
          <w:rFonts w:ascii="仿宋" w:hAnsi="仿宋" w:eastAsia="仿宋" w:cs="仿宋"/>
          <w:spacing w:val="1"/>
          <w:sz w:val="32"/>
          <w:szCs w:val="32"/>
        </w:rPr>
        <w:t>直接录取</w:t>
      </w:r>
      <w:r>
        <w:rPr>
          <w:rFonts w:hint="eastAsia" w:ascii="仿宋" w:hAnsi="仿宋" w:eastAsia="仿宋" w:cs="仿宋"/>
          <w:spacing w:val="1"/>
          <w:sz w:val="32"/>
          <w:szCs w:val="32"/>
          <w:lang w:eastAsia="zh-CN"/>
        </w:rPr>
        <w:t>；</w:t>
      </w:r>
      <w:r>
        <w:rPr>
          <w:rFonts w:ascii="仿宋" w:hAnsi="仿宋" w:eastAsia="仿宋" w:cs="仿宋"/>
          <w:spacing w:val="1"/>
          <w:sz w:val="32"/>
          <w:szCs w:val="32"/>
        </w:rPr>
        <w:t>报名人</w:t>
      </w:r>
      <w:r>
        <w:rPr>
          <w:rFonts w:ascii="仿宋" w:hAnsi="仿宋" w:eastAsia="仿宋" w:cs="仿宋"/>
          <w:spacing w:val="8"/>
          <w:sz w:val="32"/>
          <w:szCs w:val="32"/>
        </w:rPr>
        <w:t>数超过招生计划的</w:t>
      </w:r>
      <w:r>
        <w:rPr>
          <w:rFonts w:hint="eastAsia" w:ascii="仿宋" w:hAnsi="仿宋" w:eastAsia="仿宋" w:cs="仿宋"/>
          <w:spacing w:val="8"/>
          <w:sz w:val="32"/>
          <w:szCs w:val="32"/>
          <w:lang w:eastAsia="zh-CN"/>
        </w:rPr>
        <w:t>，</w:t>
      </w:r>
      <w:r>
        <w:rPr>
          <w:rFonts w:ascii="仿宋" w:hAnsi="仿宋" w:eastAsia="仿宋" w:cs="仿宋"/>
          <w:spacing w:val="8"/>
          <w:sz w:val="32"/>
          <w:szCs w:val="32"/>
        </w:rPr>
        <w:t>一律通过全市网上报名系统实施电脑摇</w:t>
      </w:r>
      <w:r>
        <w:rPr>
          <w:rFonts w:ascii="仿宋" w:hAnsi="仿宋" w:eastAsia="仿宋" w:cs="仿宋"/>
          <w:spacing w:val="2"/>
          <w:sz w:val="32"/>
          <w:szCs w:val="32"/>
        </w:rPr>
        <w:t>号</w:t>
      </w:r>
      <w:r>
        <w:rPr>
          <w:rFonts w:hint="eastAsia" w:ascii="仿宋" w:hAnsi="仿宋" w:eastAsia="仿宋" w:cs="仿宋"/>
          <w:spacing w:val="2"/>
          <w:sz w:val="32"/>
          <w:szCs w:val="32"/>
          <w:lang w:eastAsia="zh-CN"/>
        </w:rPr>
        <w:t>，</w:t>
      </w:r>
      <w:r>
        <w:rPr>
          <w:rFonts w:ascii="仿宋" w:hAnsi="仿宋" w:eastAsia="仿宋" w:cs="仿宋"/>
          <w:spacing w:val="2"/>
          <w:sz w:val="32"/>
          <w:szCs w:val="32"/>
        </w:rPr>
        <w:t>邀请纪检监察机关现场监督或公证部门现场公证</w:t>
      </w:r>
      <w:r>
        <w:rPr>
          <w:rFonts w:hint="eastAsia" w:ascii="仿宋" w:hAnsi="仿宋" w:eastAsia="仿宋" w:cs="仿宋"/>
          <w:spacing w:val="2"/>
          <w:sz w:val="32"/>
          <w:szCs w:val="32"/>
          <w:lang w:eastAsia="zh-CN"/>
        </w:rPr>
        <w:t>，</w:t>
      </w:r>
      <w:r>
        <w:rPr>
          <w:rFonts w:ascii="仿宋" w:hAnsi="仿宋" w:eastAsia="仿宋" w:cs="仿宋"/>
          <w:spacing w:val="2"/>
          <w:sz w:val="32"/>
          <w:szCs w:val="32"/>
        </w:rPr>
        <w:t>学校不</w:t>
      </w:r>
      <w:r>
        <w:rPr>
          <w:rFonts w:ascii="仿宋" w:hAnsi="仿宋" w:eastAsia="仿宋" w:cs="仿宋"/>
          <w:spacing w:val="-5"/>
          <w:sz w:val="32"/>
          <w:szCs w:val="32"/>
        </w:rPr>
        <w:t>得自行选择性录取。未被民办义务教育学校录取的</w:t>
      </w:r>
      <w:r>
        <w:rPr>
          <w:rFonts w:hint="eastAsia" w:ascii="仿宋" w:hAnsi="仿宋" w:eastAsia="仿宋" w:cs="仿宋"/>
          <w:spacing w:val="-5"/>
          <w:sz w:val="32"/>
          <w:szCs w:val="32"/>
          <w:lang w:eastAsia="zh-CN"/>
        </w:rPr>
        <w:t>，</w:t>
      </w:r>
      <w:r>
        <w:rPr>
          <w:rFonts w:ascii="仿宋" w:hAnsi="仿宋" w:eastAsia="仿宋" w:cs="仿宋"/>
          <w:spacing w:val="-5"/>
          <w:sz w:val="32"/>
          <w:szCs w:val="32"/>
        </w:rPr>
        <w:t>由县教</w:t>
      </w:r>
      <w:r>
        <w:rPr>
          <w:rFonts w:ascii="仿宋" w:hAnsi="仿宋" w:eastAsia="仿宋" w:cs="仿宋"/>
          <w:spacing w:val="-4"/>
          <w:sz w:val="32"/>
          <w:szCs w:val="32"/>
        </w:rPr>
        <w:t>育</w:t>
      </w:r>
      <w:r>
        <w:rPr>
          <w:rFonts w:hint="eastAsia" w:ascii="仿宋" w:hAnsi="仿宋" w:eastAsia="仿宋" w:cs="仿宋"/>
          <w:spacing w:val="-4"/>
          <w:sz w:val="32"/>
          <w:szCs w:val="32"/>
          <w:lang w:eastAsia="zh-CN"/>
        </w:rPr>
        <w:t>局</w:t>
      </w:r>
      <w:r>
        <w:rPr>
          <w:rFonts w:ascii="仿宋" w:hAnsi="仿宋" w:eastAsia="仿宋" w:cs="仿宋"/>
          <w:spacing w:val="-4"/>
          <w:sz w:val="32"/>
          <w:szCs w:val="32"/>
        </w:rPr>
        <w:t>安排在原学区公办义务教育学校就读</w:t>
      </w:r>
      <w:r>
        <w:rPr>
          <w:rFonts w:hint="eastAsia" w:ascii="仿宋" w:hAnsi="仿宋" w:eastAsia="仿宋" w:cs="仿宋"/>
          <w:spacing w:val="-4"/>
          <w:sz w:val="32"/>
          <w:szCs w:val="32"/>
          <w:lang w:eastAsia="zh-CN"/>
        </w:rPr>
        <w:t>；</w:t>
      </w:r>
      <w:r>
        <w:rPr>
          <w:rFonts w:ascii="仿宋" w:hAnsi="仿宋" w:eastAsia="仿宋" w:cs="仿宋"/>
          <w:spacing w:val="-4"/>
          <w:sz w:val="32"/>
          <w:szCs w:val="32"/>
        </w:rPr>
        <w:t>已被民办义务教育学校录取的</w:t>
      </w:r>
      <w:r>
        <w:rPr>
          <w:rFonts w:hint="eastAsia" w:ascii="仿宋" w:hAnsi="仿宋" w:eastAsia="仿宋" w:cs="仿宋"/>
          <w:spacing w:val="-4"/>
          <w:sz w:val="32"/>
          <w:szCs w:val="32"/>
          <w:lang w:eastAsia="zh-CN"/>
        </w:rPr>
        <w:t>，</w:t>
      </w:r>
      <w:r>
        <w:rPr>
          <w:rFonts w:ascii="仿宋" w:hAnsi="仿宋" w:eastAsia="仿宋" w:cs="仿宋"/>
          <w:spacing w:val="-4"/>
          <w:sz w:val="32"/>
          <w:szCs w:val="32"/>
        </w:rPr>
        <w:t>不再安排至公办学校就读。民办一贯制学</w:t>
      </w:r>
      <w:r>
        <w:rPr>
          <w:rFonts w:ascii="仿宋" w:hAnsi="仿宋" w:eastAsia="仿宋" w:cs="仿宋"/>
          <w:spacing w:val="2"/>
          <w:sz w:val="32"/>
          <w:szCs w:val="32"/>
        </w:rPr>
        <w:t>校七年级招生可根据家长意愿</w:t>
      </w:r>
      <w:r>
        <w:rPr>
          <w:rFonts w:hint="eastAsia" w:ascii="仿宋" w:hAnsi="仿宋" w:eastAsia="仿宋" w:cs="仿宋"/>
          <w:spacing w:val="2"/>
          <w:sz w:val="32"/>
          <w:szCs w:val="32"/>
          <w:lang w:eastAsia="zh-CN"/>
        </w:rPr>
        <w:t>，</w:t>
      </w:r>
      <w:r>
        <w:rPr>
          <w:rFonts w:ascii="仿宋" w:hAnsi="仿宋" w:eastAsia="仿宋" w:cs="仿宋"/>
          <w:spacing w:val="2"/>
          <w:sz w:val="32"/>
          <w:szCs w:val="32"/>
        </w:rPr>
        <w:t>采取直升的方式确认录取</w:t>
      </w:r>
      <w:r>
        <w:rPr>
          <w:rFonts w:hint="eastAsia" w:ascii="仿宋" w:hAnsi="仿宋" w:eastAsia="仿宋" w:cs="仿宋"/>
          <w:spacing w:val="2"/>
          <w:sz w:val="32"/>
          <w:szCs w:val="32"/>
          <w:lang w:eastAsia="zh-CN"/>
        </w:rPr>
        <w:t>，</w:t>
      </w:r>
      <w:r>
        <w:rPr>
          <w:rFonts w:ascii="仿宋" w:hAnsi="仿宋" w:eastAsia="仿宋" w:cs="仿宋"/>
          <w:spacing w:val="2"/>
          <w:sz w:val="32"/>
          <w:szCs w:val="32"/>
        </w:rPr>
        <w:t>直</w:t>
      </w:r>
      <w:r>
        <w:rPr>
          <w:rFonts w:ascii="仿宋" w:hAnsi="仿宋" w:eastAsia="仿宋" w:cs="仿宋"/>
          <w:spacing w:val="-4"/>
          <w:sz w:val="32"/>
          <w:szCs w:val="32"/>
        </w:rPr>
        <w:t>升人数未达到或超过招生计划的</w:t>
      </w:r>
      <w:r>
        <w:rPr>
          <w:rFonts w:hint="eastAsia" w:ascii="仿宋" w:hAnsi="仿宋" w:eastAsia="仿宋" w:cs="仿宋"/>
          <w:spacing w:val="-4"/>
          <w:sz w:val="32"/>
          <w:szCs w:val="32"/>
          <w:lang w:eastAsia="zh-CN"/>
        </w:rPr>
        <w:t>，</w:t>
      </w:r>
      <w:r>
        <w:rPr>
          <w:rFonts w:ascii="仿宋" w:hAnsi="仿宋" w:eastAsia="仿宋" w:cs="仿宋"/>
          <w:spacing w:val="-4"/>
          <w:sz w:val="32"/>
          <w:szCs w:val="32"/>
        </w:rPr>
        <w:t>一律按上述民办义务教育学</w:t>
      </w:r>
      <w:r>
        <w:rPr>
          <w:rFonts w:ascii="仿宋" w:hAnsi="仿宋" w:eastAsia="仿宋" w:cs="仿宋"/>
          <w:spacing w:val="-14"/>
          <w:sz w:val="32"/>
          <w:szCs w:val="32"/>
        </w:rPr>
        <w:t>校招生要求执行。</w:t>
      </w:r>
    </w:p>
    <w:p>
      <w:pPr>
        <w:keepNext w:val="0"/>
        <w:keepLines w:val="0"/>
        <w:pageBreakBefore w:val="0"/>
        <w:widowControl w:val="0"/>
        <w:kinsoku/>
        <w:wordWrap/>
        <w:overflowPunct/>
        <w:topLinePunct w:val="0"/>
        <w:autoSpaceDE/>
        <w:autoSpaceDN/>
        <w:bidi w:val="0"/>
        <w:adjustRightInd/>
        <w:snapToGrid/>
        <w:spacing w:line="480" w:lineRule="exact"/>
        <w:ind w:right="0" w:firstLine="632" w:firstLineChars="200"/>
        <w:textAlignment w:val="auto"/>
        <w:rPr>
          <w:rFonts w:ascii="Times New Roman" w:hAnsi="Times New Roman" w:eastAsia="仿宋_GB2312"/>
          <w:sz w:val="32"/>
          <w:szCs w:val="32"/>
        </w:rPr>
      </w:pPr>
      <w:r>
        <w:rPr>
          <w:rFonts w:ascii="Times New Roman" w:hAnsi="Times New Roman" w:eastAsia="仿宋_GB2312"/>
          <w:sz w:val="32"/>
          <w:szCs w:val="32"/>
        </w:rPr>
        <w:t>根据《中共黄山市委办公</w:t>
      </w:r>
      <w:r>
        <w:rPr>
          <w:rFonts w:hint="eastAsia" w:eastAsia="仿宋_GB2312"/>
          <w:sz w:val="32"/>
          <w:szCs w:val="32"/>
          <w:lang w:eastAsia="zh-CN"/>
        </w:rPr>
        <w:t>室</w:t>
      </w:r>
      <w:r>
        <w:rPr>
          <w:rFonts w:ascii="Times New Roman" w:hAnsi="Times New Roman" w:eastAsia="仿宋_GB2312"/>
          <w:sz w:val="32"/>
          <w:szCs w:val="32"/>
        </w:rPr>
        <w:t>黄山市人民政府办公</w:t>
      </w:r>
      <w:r>
        <w:rPr>
          <w:rFonts w:hint="eastAsia" w:eastAsia="仿宋_GB2312"/>
          <w:sz w:val="32"/>
          <w:szCs w:val="32"/>
          <w:lang w:eastAsia="zh-CN"/>
        </w:rPr>
        <w:t>室</w:t>
      </w:r>
      <w:r>
        <w:rPr>
          <w:rFonts w:ascii="Times New Roman" w:hAnsi="Times New Roman" w:eastAsia="仿宋_GB2312"/>
          <w:sz w:val="32"/>
          <w:szCs w:val="32"/>
        </w:rPr>
        <w:t>印发〈关于加快推进失信被执行人信用监督、警示和惩戒机制建设的实施意见〉》精神，应当限制失信被执行人支付其子女就读高收费学校。各适龄儿童家长在选择民办学校时必须承诺无失信记录。</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三、全面统筹特殊类型和群体招生</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楷体" w:hAnsi="楷体" w:eastAsia="楷体" w:cs="楷体"/>
          <w:b/>
          <w:bCs/>
        </w:rPr>
      </w:pPr>
      <w:r>
        <w:rPr>
          <w:rFonts w:hint="eastAsia" w:ascii="楷体" w:hAnsi="楷体" w:eastAsia="楷体" w:cs="楷体"/>
          <w:b/>
          <w:bCs/>
        </w:rPr>
        <w:t>(一)规范特殊类型招生</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仿宋" w:hAnsi="仿宋" w:eastAsia="仿宋" w:cs="仿宋"/>
        </w:rPr>
      </w:pPr>
      <w:r>
        <w:rPr>
          <w:rFonts w:hint="eastAsia" w:ascii="仿宋" w:hAnsi="仿宋" w:eastAsia="仿宋" w:cs="仿宋"/>
        </w:rPr>
        <w:t>义务教育学校不得以"国际部国际课程班境外班双语班"等名义招生。</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楷体" w:hAnsi="楷体" w:eastAsia="楷体" w:cs="楷体"/>
          <w:b/>
          <w:bCs/>
        </w:rPr>
      </w:pPr>
      <w:r>
        <w:rPr>
          <w:rFonts w:hint="eastAsia" w:ascii="楷体" w:hAnsi="楷体" w:eastAsia="楷体" w:cs="楷体"/>
          <w:b/>
          <w:bCs/>
        </w:rPr>
        <w:t>(二)保障特殊群体教育</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仿宋" w:hAnsi="仿宋" w:eastAsia="仿宋" w:cs="仿宋"/>
        </w:rPr>
      </w:pPr>
      <w:r>
        <w:rPr>
          <w:rFonts w:hint="eastAsia" w:ascii="仿宋" w:hAnsi="仿宋" w:eastAsia="仿宋" w:cs="仿宋"/>
        </w:rPr>
        <w:t>1.依法保障残疾儿童少年接受义务教育</w:t>
      </w:r>
      <w:r>
        <w:rPr>
          <w:rFonts w:hint="eastAsia" w:ascii="仿宋" w:hAnsi="仿宋" w:eastAsia="仿宋" w:cs="仿宋"/>
          <w:lang w:eastAsia="zh-CN"/>
        </w:rPr>
        <w:t>，</w:t>
      </w:r>
      <w:r>
        <w:rPr>
          <w:rFonts w:hint="eastAsia" w:ascii="仿宋" w:hAnsi="仿宋" w:eastAsia="仿宋" w:cs="仿宋"/>
        </w:rPr>
        <w:t>切实落实"一人一案”</w:t>
      </w:r>
      <w:r>
        <w:rPr>
          <w:rFonts w:hint="eastAsia" w:ascii="仿宋" w:hAnsi="仿宋" w:eastAsia="仿宋" w:cs="仿宋"/>
          <w:lang w:eastAsia="zh-CN"/>
        </w:rPr>
        <w:t>，</w:t>
      </w:r>
      <w:r>
        <w:rPr>
          <w:rFonts w:hint="eastAsia" w:ascii="仿宋" w:hAnsi="仿宋" w:eastAsia="仿宋" w:cs="仿宋"/>
        </w:rPr>
        <w:t>保障能够接受普通教育的适龄残疾儿童少年就近就便随班就读</w:t>
      </w:r>
      <w:r>
        <w:rPr>
          <w:rFonts w:hint="eastAsia" w:ascii="仿宋" w:hAnsi="仿宋" w:eastAsia="仿宋" w:cs="仿宋"/>
          <w:lang w:eastAsia="zh-CN"/>
        </w:rPr>
        <w:t>，</w:t>
      </w:r>
      <w:r>
        <w:rPr>
          <w:rFonts w:hint="eastAsia" w:ascii="仿宋" w:hAnsi="仿宋" w:eastAsia="仿宋" w:cs="仿宋"/>
        </w:rPr>
        <w:t>为重度残疾学生提供规范、有效的送教服务。</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仿宋" w:hAnsi="仿宋" w:eastAsia="仿宋" w:cs="仿宋"/>
        </w:rPr>
      </w:pPr>
      <w:r>
        <w:rPr>
          <w:rFonts w:hint="eastAsia" w:ascii="仿宋" w:hAnsi="仿宋" w:eastAsia="仿宋" w:cs="仿宋"/>
        </w:rPr>
        <w:t>2.认真落实《居住证暂行条例》关于在流入地居住半年以上和有合法稳定就业、住所等规定要求</w:t>
      </w:r>
      <w:r>
        <w:rPr>
          <w:rFonts w:hint="eastAsia" w:ascii="仿宋" w:hAnsi="仿宋" w:eastAsia="仿宋" w:cs="仿宋"/>
          <w:lang w:eastAsia="zh-CN"/>
        </w:rPr>
        <w:t>，</w:t>
      </w:r>
      <w:r>
        <w:rPr>
          <w:rFonts w:hint="eastAsia" w:ascii="仿宋" w:hAnsi="仿宋" w:eastAsia="仿宋" w:cs="仿宋"/>
        </w:rPr>
        <w:t>全面建立以居住证为主要依据的随迁子女义务教育入学政策</w:t>
      </w:r>
      <w:r>
        <w:rPr>
          <w:rFonts w:hint="eastAsia" w:ascii="仿宋" w:hAnsi="仿宋" w:eastAsia="仿宋" w:cs="仿宋"/>
          <w:lang w:eastAsia="zh-CN"/>
        </w:rPr>
        <w:t>，</w:t>
      </w:r>
      <w:r>
        <w:rPr>
          <w:rFonts w:hint="eastAsia" w:ascii="仿宋" w:hAnsi="仿宋" w:eastAsia="仿宋" w:cs="仿宋"/>
        </w:rPr>
        <w:t>清理取消不合规的随迁子女入学证明材料及其时限要求</w:t>
      </w:r>
      <w:r>
        <w:rPr>
          <w:rFonts w:hint="eastAsia" w:ascii="仿宋" w:hAnsi="仿宋" w:eastAsia="仿宋" w:cs="仿宋"/>
          <w:lang w:eastAsia="zh-CN"/>
        </w:rPr>
        <w:t>，</w:t>
      </w:r>
      <w:r>
        <w:rPr>
          <w:rFonts w:hint="eastAsia" w:ascii="仿宋" w:hAnsi="仿宋" w:eastAsia="仿宋" w:cs="仿宋"/>
        </w:rPr>
        <w:t>坚持以公办义务教育学校为主安排随迁子女就学</w:t>
      </w:r>
      <w:r>
        <w:rPr>
          <w:rFonts w:hint="eastAsia" w:ascii="仿宋" w:hAnsi="仿宋" w:eastAsia="仿宋" w:cs="仿宋"/>
          <w:lang w:eastAsia="zh-CN"/>
        </w:rPr>
        <w:t>，</w:t>
      </w:r>
      <w:r>
        <w:rPr>
          <w:rFonts w:hint="eastAsia" w:ascii="仿宋" w:hAnsi="仿宋" w:eastAsia="仿宋" w:cs="仿宋"/>
        </w:rPr>
        <w:t>对于公办学校学位不足的</w:t>
      </w:r>
      <w:r>
        <w:rPr>
          <w:rFonts w:hint="eastAsia" w:ascii="仿宋" w:hAnsi="仿宋" w:eastAsia="仿宋" w:cs="仿宋"/>
          <w:lang w:eastAsia="zh-CN"/>
        </w:rPr>
        <w:t>，</w:t>
      </w:r>
      <w:r>
        <w:rPr>
          <w:rFonts w:hint="eastAsia" w:ascii="仿宋" w:hAnsi="仿宋" w:eastAsia="仿宋" w:cs="仿宋"/>
        </w:rPr>
        <w:t>可以通过政府购买服务方式安排在民办学校就读。随迁子女回户籍所在地义务教育学校就读的</w:t>
      </w:r>
      <w:r>
        <w:rPr>
          <w:rFonts w:hint="eastAsia" w:ascii="仿宋" w:hAnsi="仿宋" w:eastAsia="仿宋" w:cs="仿宋"/>
          <w:lang w:eastAsia="zh-CN"/>
        </w:rPr>
        <w:t>，</w:t>
      </w:r>
      <w:r>
        <w:rPr>
          <w:rFonts w:hint="eastAsia" w:ascii="仿宋" w:hAnsi="仿宋" w:eastAsia="仿宋" w:cs="仿宋"/>
        </w:rPr>
        <w:t>属地教育行政部门应依法予以统筹安排。</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仿宋" w:hAnsi="仿宋" w:eastAsia="仿宋" w:cs="仿宋"/>
        </w:rPr>
      </w:pPr>
      <w:r>
        <w:rPr>
          <w:rFonts w:hint="eastAsia" w:ascii="仿宋" w:hAnsi="仿宋" w:eastAsia="仿宋" w:cs="仿宋"/>
        </w:rPr>
        <w:t>3.对烈士子女、现役军人子女及其他各类优抚对象</w:t>
      </w:r>
      <w:r>
        <w:rPr>
          <w:rFonts w:hint="eastAsia" w:ascii="仿宋" w:hAnsi="仿宋" w:eastAsia="仿宋" w:cs="仿宋"/>
          <w:lang w:eastAsia="zh-CN"/>
        </w:rPr>
        <w:t>，</w:t>
      </w:r>
      <w:r>
        <w:rPr>
          <w:rFonts w:hint="eastAsia" w:ascii="仿宋" w:hAnsi="仿宋" w:eastAsia="仿宋" w:cs="仿宋"/>
        </w:rPr>
        <w:t>按照国家和省市有关规定落实教育优待政策。</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仿宋" w:hAnsi="仿宋" w:eastAsia="仿宋" w:cs="仿宋"/>
          <w:lang w:eastAsia="zh-CN"/>
        </w:rPr>
      </w:pPr>
      <w:r>
        <w:rPr>
          <w:rFonts w:hint="eastAsia" w:ascii="仿宋" w:hAnsi="仿宋" w:eastAsia="仿宋" w:cs="仿宋"/>
        </w:rPr>
        <w:t>(1)烈士、军人子女按照《关于印发&lt;安徽省军人子女教育优待工作实施细则&gt;的通知》(政联〔2021〕1号)要求执行</w:t>
      </w:r>
      <w:r>
        <w:rPr>
          <w:rFonts w:hint="eastAsia" w:ascii="仿宋" w:hAnsi="仿宋" w:eastAsia="仿宋" w:cs="仿宋"/>
          <w:lang w:eastAsia="zh-CN"/>
        </w:rPr>
        <w:t>；</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仿宋" w:hAnsi="仿宋" w:eastAsia="仿宋" w:cs="仿宋"/>
          <w:lang w:eastAsia="zh-CN"/>
        </w:rPr>
      </w:pPr>
      <w:r>
        <w:rPr>
          <w:rFonts w:hint="eastAsia" w:ascii="仿宋" w:hAnsi="仿宋" w:eastAsia="仿宋" w:cs="仿宋"/>
        </w:rPr>
        <w:t>(2)综合性消防救援队伍人员子女按照《安徽省应急管理厅安徽省教育厅关于切实做好国家综合性消防救援队伍人员及其子女教育优待工作的通知》(皖应急〔2019〕61号)要求执行</w:t>
      </w:r>
      <w:r>
        <w:rPr>
          <w:rFonts w:hint="eastAsia" w:ascii="仿宋" w:hAnsi="仿宋" w:eastAsia="仿宋" w:cs="仿宋"/>
          <w:lang w:eastAsia="zh-CN"/>
        </w:rPr>
        <w:t>；</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仿宋" w:hAnsi="仿宋" w:eastAsia="仿宋" w:cs="仿宋"/>
          <w:lang w:eastAsia="zh-CN"/>
        </w:rPr>
      </w:pPr>
      <w:r>
        <w:rPr>
          <w:rFonts w:hint="eastAsia" w:ascii="仿宋" w:hAnsi="仿宋" w:eastAsia="仿宋" w:cs="仿宋"/>
        </w:rPr>
        <w:t>(3)公安英烈和因公牺牲伤残公安民警子女</w:t>
      </w:r>
      <w:r>
        <w:rPr>
          <w:rFonts w:hint="eastAsia" w:ascii="仿宋" w:hAnsi="仿宋" w:eastAsia="仿宋" w:cs="仿宋"/>
          <w:lang w:eastAsia="zh-CN"/>
        </w:rPr>
        <w:t>，</w:t>
      </w:r>
      <w:r>
        <w:rPr>
          <w:rFonts w:hint="eastAsia" w:ascii="仿宋" w:hAnsi="仿宋" w:eastAsia="仿宋" w:cs="仿宋"/>
        </w:rPr>
        <w:t>按照《安徽省公安厅安徽省教育厅转发公安部教育部关于进一步加强和改进公安英烈和因公牺牲伤残公安民警子女教育优待工作的通知》(皖公政治〔2018〕347号)要求执行</w:t>
      </w:r>
      <w:r>
        <w:rPr>
          <w:rFonts w:hint="eastAsia" w:ascii="仿宋" w:hAnsi="仿宋" w:eastAsia="仿宋" w:cs="仿宋"/>
          <w:lang w:eastAsia="zh-CN"/>
        </w:rPr>
        <w:t>；</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仿宋" w:hAnsi="仿宋" w:eastAsia="仿宋" w:cs="仿宋"/>
          <w:lang w:eastAsia="zh-CN"/>
        </w:rPr>
      </w:pPr>
      <w:r>
        <w:rPr>
          <w:rFonts w:hint="eastAsia" w:ascii="仿宋" w:hAnsi="仿宋" w:eastAsia="仿宋" w:cs="仿宋"/>
        </w:rPr>
        <w:t>(4)高层次人才子女</w:t>
      </w:r>
      <w:r>
        <w:rPr>
          <w:rFonts w:hint="eastAsia" w:ascii="仿宋" w:hAnsi="仿宋" w:eastAsia="仿宋" w:cs="仿宋"/>
          <w:lang w:eastAsia="zh-CN"/>
        </w:rPr>
        <w:t>，</w:t>
      </w:r>
      <w:r>
        <w:rPr>
          <w:rFonts w:hint="eastAsia" w:ascii="仿宋" w:hAnsi="仿宋" w:eastAsia="仿宋" w:cs="仿宋"/>
        </w:rPr>
        <w:t>按照市人才办相关要求执行</w:t>
      </w:r>
      <w:r>
        <w:rPr>
          <w:rFonts w:hint="eastAsia" w:ascii="仿宋" w:hAnsi="仿宋" w:eastAsia="仿宋" w:cs="仿宋"/>
          <w:lang w:eastAsia="zh-CN"/>
        </w:rPr>
        <w:t>；</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仿宋" w:hAnsi="仿宋" w:eastAsia="仿宋" w:cs="仿宋"/>
        </w:rPr>
      </w:pPr>
      <w:r>
        <w:rPr>
          <w:rFonts w:hint="eastAsia" w:ascii="仿宋" w:hAnsi="仿宋" w:eastAsia="仿宋" w:cs="仿宋"/>
        </w:rPr>
        <w:t>(5)其他优抚对象按照国家和省市有关规定执行。</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四、开展网上报名</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为进一步推进我市"互联网+政务服务"应用</w:t>
      </w:r>
      <w:r>
        <w:rPr>
          <w:rFonts w:hint="eastAsia" w:ascii="仿宋" w:hAnsi="仿宋" w:eastAsia="仿宋" w:cs="仿宋"/>
          <w:sz w:val="32"/>
          <w:szCs w:val="32"/>
          <w:lang w:eastAsia="zh-CN"/>
        </w:rPr>
        <w:t>，</w:t>
      </w:r>
      <w:r>
        <w:rPr>
          <w:rFonts w:hint="eastAsia" w:ascii="仿宋" w:hAnsi="仿宋" w:eastAsia="仿宋" w:cs="仿宋"/>
          <w:sz w:val="32"/>
          <w:szCs w:val="32"/>
        </w:rPr>
        <w:t>今年</w:t>
      </w:r>
      <w:r>
        <w:rPr>
          <w:rFonts w:hint="eastAsia" w:ascii="仿宋" w:hAnsi="仿宋" w:eastAsia="仿宋" w:cs="仿宋"/>
          <w:sz w:val="32"/>
          <w:szCs w:val="32"/>
          <w:lang w:eastAsia="zh-CN"/>
        </w:rPr>
        <w:t>我县民办义务教育学校</w:t>
      </w:r>
      <w:r>
        <w:rPr>
          <w:rFonts w:hint="eastAsia" w:ascii="仿宋" w:hAnsi="仿宋" w:eastAsia="仿宋" w:cs="仿宋"/>
          <w:sz w:val="32"/>
          <w:szCs w:val="32"/>
        </w:rPr>
        <w:t>将继续使用市级义务教育阶段网上报名平台</w:t>
      </w:r>
      <w:r>
        <w:rPr>
          <w:rFonts w:hint="eastAsia" w:ascii="仿宋" w:hAnsi="仿宋" w:eastAsia="仿宋" w:cs="仿宋"/>
          <w:sz w:val="32"/>
          <w:szCs w:val="32"/>
          <w:lang w:eastAsia="zh-CN"/>
        </w:rPr>
        <w:t>，</w:t>
      </w:r>
      <w:r>
        <w:rPr>
          <w:rFonts w:hint="eastAsia" w:ascii="仿宋" w:hAnsi="仿宋" w:eastAsia="仿宋" w:cs="仿宋"/>
          <w:sz w:val="32"/>
          <w:szCs w:val="32"/>
        </w:rPr>
        <w:t>实行网上报名、审核、分配</w:t>
      </w:r>
      <w:r>
        <w:rPr>
          <w:rFonts w:hint="eastAsia" w:ascii="仿宋" w:hAnsi="仿宋" w:eastAsia="仿宋" w:cs="仿宋"/>
          <w:sz w:val="32"/>
          <w:szCs w:val="32"/>
          <w:lang w:eastAsia="zh-CN"/>
        </w:rPr>
        <w:t>，</w:t>
      </w:r>
      <w:r>
        <w:rPr>
          <w:rFonts w:hint="eastAsia" w:ascii="仿宋" w:hAnsi="仿宋" w:eastAsia="仿宋" w:cs="仿宋"/>
          <w:sz w:val="32"/>
          <w:szCs w:val="32"/>
        </w:rPr>
        <w:t>为家长和学校提供方便快捷的服务。</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五、加强学生学籍管理</w:t>
      </w:r>
    </w:p>
    <w:p>
      <w:pPr>
        <w:keepNext w:val="0"/>
        <w:keepLines w:val="0"/>
        <w:pageBreakBefore w:val="0"/>
        <w:kinsoku/>
        <w:wordWrap/>
        <w:overflowPunct/>
        <w:topLinePunct w:val="0"/>
        <w:autoSpaceDE/>
        <w:autoSpaceDN/>
        <w:bidi w:val="0"/>
        <w:adjustRightInd/>
        <w:snapToGrid/>
        <w:spacing w:line="560" w:lineRule="exact"/>
        <w:ind w:right="0" w:firstLine="620" w:firstLineChars="200"/>
        <w:textAlignment w:val="auto"/>
        <w:rPr>
          <w:rFonts w:hint="eastAsia" w:ascii="仿宋" w:hAnsi="仿宋" w:eastAsia="仿宋" w:cs="仿宋"/>
          <w:sz w:val="32"/>
          <w:szCs w:val="32"/>
        </w:rPr>
      </w:pPr>
      <w:r>
        <w:rPr>
          <w:rFonts w:hint="eastAsia" w:ascii="仿宋" w:hAnsi="仿宋" w:eastAsia="仿宋" w:cs="仿宋"/>
          <w:spacing w:val="-3"/>
          <w:sz w:val="32"/>
          <w:szCs w:val="32"/>
        </w:rPr>
        <w:t>严格执行省市学籍管理规定</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继续发挥学籍系统</w:t>
      </w:r>
      <w:r>
        <w:rPr>
          <w:rFonts w:hint="eastAsia" w:ascii="仿宋" w:hAnsi="仿宋" w:eastAsia="仿宋" w:cs="仿宋"/>
          <w:spacing w:val="3"/>
          <w:sz w:val="32"/>
          <w:szCs w:val="32"/>
        </w:rPr>
        <w:t>辅助规范招生的作用</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及时掌握招生、流动和辍学情况</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时时</w:t>
      </w:r>
      <w:r>
        <w:rPr>
          <w:rFonts w:hint="eastAsia" w:ascii="仿宋" w:hAnsi="仿宋" w:eastAsia="仿宋" w:cs="仿宋"/>
          <w:spacing w:val="2"/>
          <w:sz w:val="32"/>
          <w:szCs w:val="32"/>
        </w:rPr>
        <w:t>监测</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定期开展网上巡查</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为减少学生无序流动、全面实行就</w:t>
      </w:r>
      <w:r>
        <w:rPr>
          <w:rFonts w:hint="eastAsia" w:ascii="仿宋" w:hAnsi="仿宋" w:eastAsia="仿宋" w:cs="仿宋"/>
          <w:spacing w:val="-17"/>
          <w:sz w:val="32"/>
          <w:szCs w:val="32"/>
        </w:rPr>
        <w:t>近入学、加强控辍保学提供技术支撑。要严格执行</w:t>
      </w:r>
      <w:r>
        <w:rPr>
          <w:rFonts w:hint="eastAsia" w:ascii="仿宋" w:hAnsi="仿宋" w:eastAsia="仿宋" w:cs="仿宋"/>
          <w:spacing w:val="-17"/>
          <w:sz w:val="32"/>
          <w:szCs w:val="32"/>
          <w:lang w:eastAsia="zh-CN"/>
        </w:rPr>
        <w:t>“</w:t>
      </w:r>
      <w:r>
        <w:rPr>
          <w:rFonts w:hint="eastAsia" w:ascii="仿宋" w:hAnsi="仿宋" w:eastAsia="仿宋" w:cs="仿宋"/>
          <w:spacing w:val="-17"/>
          <w:sz w:val="32"/>
          <w:szCs w:val="32"/>
        </w:rPr>
        <w:t>籍随人走、</w:t>
      </w:r>
      <w:r>
        <w:rPr>
          <w:rFonts w:hint="eastAsia" w:ascii="仿宋" w:hAnsi="仿宋" w:eastAsia="仿宋" w:cs="仿宋"/>
          <w:spacing w:val="13"/>
          <w:sz w:val="32"/>
          <w:szCs w:val="32"/>
        </w:rPr>
        <w:t>人籍一致</w:t>
      </w:r>
      <w:r>
        <w:rPr>
          <w:rFonts w:hint="eastAsia" w:ascii="仿宋" w:hAnsi="仿宋" w:eastAsia="仿宋" w:cs="仿宋"/>
          <w:spacing w:val="13"/>
          <w:sz w:val="32"/>
          <w:szCs w:val="32"/>
          <w:lang w:eastAsia="zh-CN"/>
        </w:rPr>
        <w:t>”</w:t>
      </w:r>
      <w:r>
        <w:rPr>
          <w:rFonts w:hint="eastAsia" w:ascii="仿宋" w:hAnsi="仿宋" w:eastAsia="仿宋" w:cs="仿宋"/>
          <w:spacing w:val="13"/>
          <w:sz w:val="32"/>
          <w:szCs w:val="32"/>
        </w:rPr>
        <w:t>原则</w:t>
      </w:r>
      <w:r>
        <w:rPr>
          <w:rFonts w:hint="eastAsia" w:ascii="仿宋" w:hAnsi="仿宋" w:eastAsia="仿宋" w:cs="仿宋"/>
          <w:spacing w:val="13"/>
          <w:sz w:val="32"/>
          <w:szCs w:val="32"/>
          <w:lang w:eastAsia="zh-CN"/>
        </w:rPr>
        <w:t>，</w:t>
      </w:r>
      <w:r>
        <w:rPr>
          <w:rFonts w:hint="eastAsia" w:ascii="仿宋" w:hAnsi="仿宋" w:eastAsia="仿宋" w:cs="仿宋"/>
          <w:spacing w:val="13"/>
          <w:sz w:val="32"/>
          <w:szCs w:val="32"/>
        </w:rPr>
        <w:t>学生入学后</w:t>
      </w:r>
      <w:r>
        <w:rPr>
          <w:rFonts w:hint="eastAsia" w:ascii="仿宋" w:hAnsi="仿宋" w:eastAsia="仿宋" w:cs="仿宋"/>
          <w:spacing w:val="13"/>
          <w:sz w:val="32"/>
          <w:szCs w:val="32"/>
          <w:lang w:eastAsia="zh-CN"/>
        </w:rPr>
        <w:t>，</w:t>
      </w:r>
      <w:r>
        <w:rPr>
          <w:rFonts w:hint="eastAsia" w:ascii="仿宋" w:hAnsi="仿宋" w:eastAsia="仿宋" w:cs="仿宋"/>
          <w:spacing w:val="13"/>
          <w:sz w:val="32"/>
          <w:szCs w:val="32"/>
        </w:rPr>
        <w:t>原来已有学籍的</w:t>
      </w:r>
      <w:r>
        <w:rPr>
          <w:rFonts w:hint="eastAsia" w:ascii="仿宋" w:hAnsi="仿宋" w:eastAsia="仿宋" w:cs="仿宋"/>
          <w:spacing w:val="13"/>
          <w:sz w:val="32"/>
          <w:szCs w:val="32"/>
          <w:lang w:eastAsia="zh-CN"/>
        </w:rPr>
        <w:t>，</w:t>
      </w:r>
      <w:r>
        <w:rPr>
          <w:rFonts w:hint="eastAsia" w:ascii="仿宋" w:hAnsi="仿宋" w:eastAsia="仿宋" w:cs="仿宋"/>
          <w:spacing w:val="13"/>
          <w:sz w:val="32"/>
          <w:szCs w:val="32"/>
        </w:rPr>
        <w:t>接收学校要</w:t>
      </w:r>
      <w:r>
        <w:rPr>
          <w:rFonts w:hint="eastAsia" w:ascii="仿宋" w:hAnsi="仿宋" w:eastAsia="仿宋" w:cs="仿宋"/>
          <w:spacing w:val="2"/>
          <w:sz w:val="32"/>
          <w:szCs w:val="32"/>
        </w:rPr>
        <w:t>通过学籍系统为学生转接学籍</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原来没有学籍的</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要为学生新建学籍</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新生没有到校报到入学的</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不得通过招生程序将其学</w:t>
      </w:r>
      <w:r>
        <w:rPr>
          <w:rFonts w:hint="eastAsia" w:ascii="仿宋" w:hAnsi="仿宋" w:eastAsia="仿宋" w:cs="仿宋"/>
          <w:spacing w:val="-10"/>
          <w:sz w:val="32"/>
          <w:szCs w:val="32"/>
        </w:rPr>
        <w:t>籍注册成正式在校生。转入、转出学校和双方学校学籍主管部</w:t>
      </w:r>
      <w:r>
        <w:rPr>
          <w:rFonts w:hint="eastAsia" w:ascii="仿宋" w:hAnsi="仿宋" w:eastAsia="仿宋" w:cs="仿宋"/>
          <w:spacing w:val="1"/>
          <w:sz w:val="32"/>
          <w:szCs w:val="32"/>
        </w:rPr>
        <w:t>门应当分别在10个工作日内完成学生学籍转接。不得存在挂</w:t>
      </w:r>
      <w:r>
        <w:rPr>
          <w:rFonts w:hint="eastAsia" w:ascii="仿宋" w:hAnsi="仿宋" w:eastAsia="仿宋" w:cs="仿宋"/>
          <w:spacing w:val="-3"/>
          <w:sz w:val="32"/>
          <w:szCs w:val="32"/>
        </w:rPr>
        <w:t>靠学籍问题</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不得招收人籍分离的借读生和无学籍学生。</w:t>
      </w:r>
    </w:p>
    <w:p>
      <w:pPr>
        <w:keepNext w:val="0"/>
        <w:keepLines w:val="0"/>
        <w:pageBreakBefore w:val="0"/>
        <w:widowControl/>
        <w:kinsoku/>
        <w:wordWrap/>
        <w:overflowPunct/>
        <w:topLinePunct w:val="0"/>
        <w:autoSpaceDE/>
        <w:autoSpaceDN/>
        <w:bidi w:val="0"/>
        <w:adjustRightInd/>
        <w:snapToGrid/>
        <w:spacing w:line="560" w:lineRule="exact"/>
        <w:ind w:right="0" w:firstLine="632"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六、落实入学预防接种证查验要求</w:t>
      </w:r>
    </w:p>
    <w:p>
      <w:pPr>
        <w:keepNext w:val="0"/>
        <w:keepLines w:val="0"/>
        <w:pageBreakBefore w:val="0"/>
        <w:kinsoku/>
        <w:wordWrap/>
        <w:overflowPunct/>
        <w:topLinePunct w:val="0"/>
        <w:autoSpaceDE/>
        <w:autoSpaceDN/>
        <w:bidi w:val="0"/>
        <w:adjustRightInd/>
        <w:snapToGrid/>
        <w:spacing w:line="560" w:lineRule="exact"/>
        <w:ind w:right="0" w:firstLine="592" w:firstLineChars="200"/>
        <w:jc w:val="left"/>
        <w:textAlignment w:val="auto"/>
        <w:rPr>
          <w:rFonts w:hint="eastAsia" w:ascii="仿宋" w:hAnsi="仿宋" w:eastAsia="仿宋" w:cs="仿宋"/>
          <w:sz w:val="32"/>
          <w:szCs w:val="32"/>
        </w:rPr>
      </w:pPr>
      <w:r>
        <w:rPr>
          <w:rFonts w:hint="eastAsia" w:ascii="仿宋" w:hAnsi="仿宋" w:eastAsia="仿宋" w:cs="仿宋"/>
          <w:spacing w:val="-10"/>
          <w:sz w:val="32"/>
          <w:szCs w:val="32"/>
        </w:rPr>
        <w:t>根据国家卫生健康委办公厅、教育部办公厅《关于印发儿</w:t>
      </w:r>
      <w:r>
        <w:rPr>
          <w:rFonts w:hint="eastAsia" w:ascii="仿宋" w:hAnsi="仿宋" w:eastAsia="仿宋" w:cs="仿宋"/>
          <w:spacing w:val="8"/>
          <w:sz w:val="32"/>
          <w:szCs w:val="32"/>
        </w:rPr>
        <w:t>童入托、入学预防接种证查验办法的通知》(国卫办疾控发</w:t>
      </w:r>
      <w:r>
        <w:rPr>
          <w:rFonts w:hint="eastAsia" w:ascii="仿宋" w:hAnsi="仿宋" w:eastAsia="仿宋" w:cs="仿宋"/>
          <w:spacing w:val="8"/>
          <w:sz w:val="32"/>
          <w:szCs w:val="32"/>
          <w:lang w:eastAsia="zh-CN"/>
        </w:rPr>
        <w:t>〔</w:t>
      </w:r>
      <w:r>
        <w:rPr>
          <w:rFonts w:hint="eastAsia" w:ascii="仿宋" w:hAnsi="仿宋" w:eastAsia="仿宋" w:cs="仿宋"/>
          <w:spacing w:val="7"/>
          <w:sz w:val="32"/>
          <w:szCs w:val="32"/>
        </w:rPr>
        <w:t>2021</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lang w:val="en-US" w:eastAsia="zh-CN"/>
        </w:rPr>
        <w:t>4</w:t>
      </w:r>
      <w:r>
        <w:rPr>
          <w:rFonts w:hint="eastAsia" w:ascii="仿宋" w:hAnsi="仿宋" w:eastAsia="仿宋" w:cs="仿宋"/>
          <w:spacing w:val="7"/>
          <w:sz w:val="32"/>
          <w:szCs w:val="32"/>
        </w:rPr>
        <w:t>号)要求</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各小学应当通过入学招生简章或报名须</w:t>
      </w:r>
      <w:r>
        <w:rPr>
          <w:rFonts w:hint="eastAsia" w:ascii="仿宋" w:hAnsi="仿宋" w:eastAsia="仿宋" w:cs="仿宋"/>
          <w:spacing w:val="-4"/>
          <w:sz w:val="32"/>
          <w:szCs w:val="32"/>
        </w:rPr>
        <w:t>知等形式</w:t>
      </w:r>
      <w:r>
        <w:rPr>
          <w:rFonts w:hint="eastAsia" w:ascii="仿宋" w:hAnsi="仿宋" w:eastAsia="仿宋" w:cs="仿宋"/>
          <w:spacing w:val="-4"/>
          <w:sz w:val="32"/>
          <w:szCs w:val="32"/>
          <w:lang w:eastAsia="zh-CN"/>
        </w:rPr>
        <w:t>，告</w:t>
      </w:r>
      <w:r>
        <w:rPr>
          <w:rFonts w:hint="eastAsia" w:ascii="仿宋" w:hAnsi="仿宋" w:eastAsia="仿宋" w:cs="仿宋"/>
          <w:spacing w:val="-4"/>
          <w:sz w:val="32"/>
          <w:szCs w:val="32"/>
        </w:rPr>
        <w:t>知所有一年级新生、转入学生入学时须出具预防</w:t>
      </w:r>
      <w:r>
        <w:rPr>
          <w:rFonts w:hint="eastAsia" w:ascii="仿宋" w:hAnsi="仿宋" w:eastAsia="仿宋" w:cs="仿宋"/>
          <w:spacing w:val="-5"/>
          <w:sz w:val="32"/>
          <w:szCs w:val="32"/>
        </w:rPr>
        <w:t>接种证</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rPr>
        <w:t>或出具接种单位提供的其他形式能够评估儿童预防接</w:t>
      </w:r>
      <w:r>
        <w:rPr>
          <w:rFonts w:hint="eastAsia" w:ascii="仿宋" w:hAnsi="仿宋" w:eastAsia="仿宋" w:cs="仿宋"/>
          <w:spacing w:val="-9"/>
          <w:sz w:val="32"/>
          <w:szCs w:val="32"/>
        </w:rPr>
        <w:t>种完成情况的资料。预防接种证明不作为入学报名前置条件，</w:t>
      </w:r>
      <w:r>
        <w:rPr>
          <w:rFonts w:hint="eastAsia" w:ascii="仿宋" w:hAnsi="仿宋" w:eastAsia="仿宋" w:cs="仿宋"/>
          <w:spacing w:val="-10"/>
          <w:sz w:val="32"/>
          <w:szCs w:val="32"/>
        </w:rPr>
        <w:t>可在开学后及时要求学生提供。</w:t>
      </w:r>
    </w:p>
    <w:p>
      <w:pPr>
        <w:keepNext w:val="0"/>
        <w:keepLines w:val="0"/>
        <w:pageBreakBefore w:val="0"/>
        <w:widowControl/>
        <w:kinsoku/>
        <w:wordWrap/>
        <w:overflowPunct/>
        <w:topLinePunct w:val="0"/>
        <w:autoSpaceDE/>
        <w:autoSpaceDN/>
        <w:bidi w:val="0"/>
        <w:adjustRightInd/>
        <w:snapToGrid/>
        <w:spacing w:line="560" w:lineRule="exact"/>
        <w:ind w:right="0" w:firstLine="632"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七、做好疫情防控</w:t>
      </w:r>
    </w:p>
    <w:p>
      <w:pPr>
        <w:keepNext w:val="0"/>
        <w:keepLines w:val="0"/>
        <w:pageBreakBefore w:val="0"/>
        <w:kinsoku/>
        <w:wordWrap/>
        <w:overflowPunct/>
        <w:topLinePunct w:val="0"/>
        <w:autoSpaceDE/>
        <w:autoSpaceDN/>
        <w:bidi w:val="0"/>
        <w:adjustRightInd/>
        <w:snapToGrid/>
        <w:spacing w:line="560" w:lineRule="exact"/>
        <w:ind w:right="0" w:firstLine="648" w:firstLineChars="200"/>
        <w:textAlignment w:val="auto"/>
        <w:rPr>
          <w:rFonts w:hint="eastAsia" w:ascii="仿宋" w:hAnsi="仿宋" w:eastAsia="仿宋" w:cs="仿宋"/>
          <w:sz w:val="32"/>
          <w:szCs w:val="32"/>
        </w:rPr>
      </w:pPr>
      <w:r>
        <w:rPr>
          <w:rFonts w:hint="eastAsia" w:ascii="仿宋" w:hAnsi="仿宋" w:eastAsia="仿宋" w:cs="仿宋"/>
          <w:spacing w:val="4"/>
          <w:sz w:val="32"/>
          <w:szCs w:val="32"/>
        </w:rPr>
        <w:t>严格按照省厅和市新冠肺炎疫情防控应急指</w:t>
      </w:r>
      <w:r>
        <w:rPr>
          <w:rFonts w:hint="eastAsia" w:ascii="仿宋" w:hAnsi="仿宋" w:eastAsia="仿宋" w:cs="仿宋"/>
          <w:spacing w:val="17"/>
          <w:w w:val="101"/>
          <w:sz w:val="32"/>
          <w:szCs w:val="32"/>
        </w:rPr>
        <w:t>挥部相关文件要求</w:t>
      </w:r>
      <w:r>
        <w:rPr>
          <w:rFonts w:hint="eastAsia" w:ascii="仿宋" w:hAnsi="仿宋" w:eastAsia="仿宋" w:cs="仿宋"/>
          <w:spacing w:val="17"/>
          <w:w w:val="101"/>
          <w:sz w:val="32"/>
          <w:szCs w:val="32"/>
          <w:lang w:eastAsia="zh-CN"/>
        </w:rPr>
        <w:t>，</w:t>
      </w:r>
      <w:r>
        <w:rPr>
          <w:rFonts w:hint="eastAsia" w:ascii="仿宋" w:hAnsi="仿宋" w:eastAsia="仿宋" w:cs="仿宋"/>
          <w:spacing w:val="17"/>
          <w:w w:val="101"/>
          <w:sz w:val="32"/>
          <w:szCs w:val="32"/>
        </w:rPr>
        <w:t>落实</w:t>
      </w:r>
      <w:r>
        <w:rPr>
          <w:rFonts w:hint="eastAsia" w:ascii="仿宋" w:hAnsi="仿宋" w:eastAsia="仿宋" w:cs="仿宋"/>
          <w:spacing w:val="17"/>
          <w:w w:val="101"/>
          <w:sz w:val="32"/>
          <w:szCs w:val="32"/>
          <w:lang w:eastAsia="zh-CN"/>
        </w:rPr>
        <w:t>“</w:t>
      </w:r>
      <w:r>
        <w:rPr>
          <w:rFonts w:hint="eastAsia" w:ascii="仿宋" w:hAnsi="仿宋" w:eastAsia="仿宋" w:cs="仿宋"/>
          <w:spacing w:val="17"/>
          <w:w w:val="101"/>
          <w:sz w:val="32"/>
          <w:szCs w:val="32"/>
        </w:rPr>
        <w:t>五个一律</w:t>
      </w:r>
      <w:r>
        <w:rPr>
          <w:rFonts w:hint="eastAsia" w:ascii="仿宋" w:hAnsi="仿宋" w:eastAsia="仿宋" w:cs="仿宋"/>
          <w:spacing w:val="17"/>
          <w:w w:val="101"/>
          <w:sz w:val="32"/>
          <w:szCs w:val="32"/>
          <w:lang w:eastAsia="zh-CN"/>
        </w:rPr>
        <w:t>”“</w:t>
      </w:r>
      <w:r>
        <w:rPr>
          <w:rFonts w:hint="eastAsia" w:ascii="仿宋" w:hAnsi="仿宋" w:eastAsia="仿宋" w:cs="仿宋"/>
          <w:spacing w:val="17"/>
          <w:w w:val="101"/>
          <w:sz w:val="32"/>
          <w:szCs w:val="32"/>
        </w:rPr>
        <w:t>两案九制</w:t>
      </w:r>
      <w:r>
        <w:rPr>
          <w:rFonts w:hint="eastAsia" w:ascii="仿宋" w:hAnsi="仿宋" w:eastAsia="仿宋" w:cs="仿宋"/>
          <w:spacing w:val="17"/>
          <w:w w:val="101"/>
          <w:sz w:val="32"/>
          <w:szCs w:val="32"/>
          <w:lang w:eastAsia="zh-CN"/>
        </w:rPr>
        <w:t>”</w:t>
      </w:r>
      <w:r>
        <w:rPr>
          <w:rFonts w:hint="eastAsia" w:ascii="仿宋" w:hAnsi="仿宋" w:eastAsia="仿宋" w:cs="仿宋"/>
          <w:spacing w:val="17"/>
          <w:w w:val="101"/>
          <w:sz w:val="32"/>
          <w:szCs w:val="32"/>
        </w:rPr>
        <w:t>及常态化</w:t>
      </w:r>
      <w:r>
        <w:rPr>
          <w:rFonts w:hint="eastAsia" w:ascii="仿宋" w:hAnsi="仿宋" w:eastAsia="仿宋" w:cs="仿宋"/>
          <w:spacing w:val="8"/>
          <w:sz w:val="32"/>
          <w:szCs w:val="32"/>
        </w:rPr>
        <w:t>疫情防控各项措施</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加强健康监测</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落实防控物资储备</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提升</w:t>
      </w:r>
      <w:r>
        <w:rPr>
          <w:rFonts w:hint="eastAsia" w:ascii="仿宋" w:hAnsi="仿宋" w:eastAsia="仿宋" w:cs="仿宋"/>
          <w:spacing w:val="-4"/>
          <w:sz w:val="32"/>
          <w:szCs w:val="32"/>
        </w:rPr>
        <w:t>应急处置能力</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做好招生录取期间各场所及学生到校报名时的测温</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rPr>
        <w:t>扫验码、口罩+间距、消毒+通风等工作，落实落细招生</w:t>
      </w:r>
      <w:r>
        <w:rPr>
          <w:rFonts w:hint="eastAsia" w:ascii="仿宋" w:hAnsi="仿宋" w:eastAsia="仿宋" w:cs="仿宋"/>
          <w:spacing w:val="-10"/>
          <w:sz w:val="32"/>
          <w:szCs w:val="32"/>
        </w:rPr>
        <w:t>过程中疫情防控工作。</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八、全面加强监督管理</w:t>
      </w:r>
    </w:p>
    <w:p>
      <w:pPr>
        <w:keepNext w:val="0"/>
        <w:keepLines w:val="0"/>
        <w:pageBreakBefore w:val="0"/>
        <w:kinsoku/>
        <w:wordWrap/>
        <w:overflowPunct/>
        <w:topLinePunct w:val="0"/>
        <w:autoSpaceDE/>
        <w:autoSpaceDN/>
        <w:bidi w:val="0"/>
        <w:adjustRightInd/>
        <w:snapToGrid/>
        <w:spacing w:line="560" w:lineRule="exact"/>
        <w:ind w:right="0" w:firstLine="560" w:firstLineChars="200"/>
        <w:textAlignment w:val="auto"/>
        <w:rPr>
          <w:rFonts w:hint="eastAsia" w:ascii="仿宋" w:hAnsi="仿宋" w:eastAsia="仿宋" w:cs="仿宋"/>
          <w:sz w:val="32"/>
          <w:szCs w:val="32"/>
        </w:rPr>
      </w:pPr>
      <w:r>
        <w:rPr>
          <w:rFonts w:hint="eastAsia" w:ascii="仿宋" w:hAnsi="仿宋" w:eastAsia="仿宋" w:cs="仿宋"/>
          <w:b/>
          <w:bCs/>
          <w:spacing w:val="-16"/>
          <w:w w:val="99"/>
          <w:sz w:val="32"/>
          <w:szCs w:val="32"/>
          <w:lang w:val="en-US" w:eastAsia="zh-CN"/>
        </w:rPr>
        <w:t>1.压实工作责任。</w:t>
      </w:r>
      <w:r>
        <w:rPr>
          <w:rFonts w:hint="eastAsia" w:ascii="仿宋" w:hAnsi="仿宋" w:eastAsia="仿宋" w:cs="仿宋"/>
          <w:spacing w:val="-16"/>
          <w:w w:val="99"/>
          <w:sz w:val="32"/>
          <w:szCs w:val="32"/>
        </w:rPr>
        <w:t>认真落实国家和</w:t>
      </w:r>
      <w:r>
        <w:rPr>
          <w:rFonts w:hint="eastAsia" w:ascii="仿宋" w:hAnsi="仿宋" w:eastAsia="仿宋" w:cs="仿宋"/>
          <w:spacing w:val="-3"/>
          <w:sz w:val="32"/>
          <w:szCs w:val="32"/>
        </w:rPr>
        <w:t>省市普通中小学招生入学工作有关要求</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积极稳妥推进招生工作。结合本地疫情防控形势和招生入学实际</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研究制定2022年义务教育招生入学工作实施方案</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经本</w:t>
      </w:r>
      <w:r>
        <w:rPr>
          <w:rFonts w:hint="eastAsia" w:ascii="仿宋" w:hAnsi="仿宋" w:eastAsia="仿宋" w:cs="仿宋"/>
          <w:spacing w:val="-3"/>
          <w:sz w:val="32"/>
          <w:szCs w:val="32"/>
          <w:lang w:eastAsia="zh-CN"/>
        </w:rPr>
        <w:t>县</w:t>
      </w:r>
      <w:r>
        <w:rPr>
          <w:rFonts w:hint="eastAsia" w:ascii="仿宋" w:hAnsi="仿宋" w:eastAsia="仿宋" w:cs="仿宋"/>
          <w:spacing w:val="-3"/>
          <w:sz w:val="32"/>
          <w:szCs w:val="32"/>
        </w:rPr>
        <w:t>中小学招生委员会</w:t>
      </w:r>
      <w:r>
        <w:rPr>
          <w:rFonts w:hint="eastAsia" w:ascii="仿宋" w:hAnsi="仿宋" w:eastAsia="仿宋" w:cs="仿宋"/>
          <w:spacing w:val="-5"/>
          <w:sz w:val="32"/>
          <w:szCs w:val="32"/>
        </w:rPr>
        <w:t>审议后报政府同意后实施</w:t>
      </w:r>
      <w:r>
        <w:rPr>
          <w:rFonts w:hint="eastAsia" w:ascii="仿宋" w:hAnsi="仿宋" w:eastAsia="仿宋" w:cs="仿宋"/>
          <w:spacing w:val="-5"/>
          <w:sz w:val="32"/>
          <w:szCs w:val="32"/>
          <w:lang w:eastAsia="zh-CN"/>
        </w:rPr>
        <w:t>。各学校</w:t>
      </w:r>
      <w:r>
        <w:rPr>
          <w:rFonts w:hint="eastAsia" w:ascii="仿宋" w:hAnsi="仿宋" w:eastAsia="仿宋" w:cs="仿宋"/>
          <w:spacing w:val="-4"/>
          <w:sz w:val="32"/>
          <w:szCs w:val="32"/>
        </w:rPr>
        <w:t>要按照属地管理和</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谁审批谁管理、谁主管谁负责、谁举</w:t>
      </w:r>
      <w:r>
        <w:rPr>
          <w:rFonts w:hint="eastAsia" w:ascii="仿宋" w:hAnsi="仿宋" w:eastAsia="仿宋" w:cs="仿宋"/>
          <w:spacing w:val="-11"/>
          <w:sz w:val="32"/>
          <w:szCs w:val="32"/>
        </w:rPr>
        <w:t>办谁负责”的原则</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切实执行好国家和省</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市</w:t>
      </w:r>
      <w:r>
        <w:rPr>
          <w:rFonts w:hint="eastAsia" w:ascii="仿宋" w:hAnsi="仿宋" w:eastAsia="仿宋" w:cs="仿宋"/>
          <w:spacing w:val="-11"/>
          <w:sz w:val="32"/>
          <w:szCs w:val="32"/>
          <w:lang w:eastAsia="zh-CN"/>
        </w:rPr>
        <w:t>、县</w:t>
      </w:r>
      <w:r>
        <w:rPr>
          <w:rFonts w:hint="eastAsia" w:ascii="仿宋" w:hAnsi="仿宋" w:eastAsia="仿宋" w:cs="仿宋"/>
          <w:spacing w:val="-11"/>
          <w:sz w:val="32"/>
          <w:szCs w:val="32"/>
        </w:rPr>
        <w:t>普通中小学招生入</w:t>
      </w:r>
      <w:r>
        <w:rPr>
          <w:rFonts w:hint="eastAsia" w:ascii="仿宋" w:hAnsi="仿宋" w:eastAsia="仿宋" w:cs="仿宋"/>
          <w:spacing w:val="-1"/>
          <w:sz w:val="32"/>
          <w:szCs w:val="32"/>
        </w:rPr>
        <w:t>学工作政策</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采取有力措施确保平稳有序。</w:t>
      </w:r>
    </w:p>
    <w:p>
      <w:pPr>
        <w:keepNext w:val="0"/>
        <w:keepLines w:val="0"/>
        <w:pageBreakBefore w:val="0"/>
        <w:kinsoku/>
        <w:wordWrap/>
        <w:overflowPunct/>
        <w:topLinePunct w:val="0"/>
        <w:autoSpaceDE/>
        <w:autoSpaceDN/>
        <w:bidi w:val="0"/>
        <w:adjustRightInd/>
        <w:snapToGrid/>
        <w:spacing w:line="560" w:lineRule="exact"/>
        <w:ind w:right="0" w:firstLine="560" w:firstLineChars="200"/>
        <w:textAlignment w:val="auto"/>
        <w:rPr>
          <w:rFonts w:hint="eastAsia" w:ascii="仿宋" w:hAnsi="仿宋" w:eastAsia="仿宋" w:cs="仿宋"/>
          <w:sz w:val="32"/>
          <w:szCs w:val="32"/>
        </w:rPr>
      </w:pPr>
      <w:r>
        <w:rPr>
          <w:rFonts w:hint="eastAsia" w:ascii="仿宋" w:hAnsi="仿宋" w:eastAsia="仿宋" w:cs="仿宋"/>
          <w:b/>
          <w:bCs/>
          <w:spacing w:val="-16"/>
          <w:w w:val="99"/>
          <w:sz w:val="32"/>
          <w:szCs w:val="32"/>
          <w:lang w:val="en-US" w:eastAsia="zh-CN"/>
        </w:rPr>
        <w:t>2.强化监督检查。</w:t>
      </w:r>
      <w:r>
        <w:rPr>
          <w:rFonts w:hint="eastAsia" w:ascii="仿宋" w:hAnsi="仿宋" w:eastAsia="仿宋" w:cs="仿宋"/>
          <w:spacing w:val="-16"/>
          <w:w w:val="99"/>
          <w:sz w:val="32"/>
          <w:szCs w:val="32"/>
        </w:rPr>
        <w:t>严格执行省教育厅关于中小学招生入</w:t>
      </w:r>
      <w:r>
        <w:rPr>
          <w:rFonts w:hint="eastAsia" w:ascii="仿宋" w:hAnsi="仿宋" w:eastAsia="仿宋" w:cs="仿宋"/>
          <w:spacing w:val="1"/>
          <w:sz w:val="32"/>
          <w:szCs w:val="32"/>
        </w:rPr>
        <w:t>学的</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十项禁令</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畅通举报和申诉受理渠道</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主动接受社会监</w:t>
      </w:r>
      <w:r>
        <w:rPr>
          <w:rFonts w:hint="eastAsia" w:ascii="仿宋" w:hAnsi="仿宋" w:eastAsia="仿宋" w:cs="仿宋"/>
          <w:spacing w:val="2"/>
          <w:sz w:val="32"/>
          <w:szCs w:val="32"/>
        </w:rPr>
        <w:t>督。严禁向社会公布未经市</w:t>
      </w:r>
      <w:r>
        <w:rPr>
          <w:rFonts w:hint="eastAsia" w:ascii="仿宋" w:hAnsi="仿宋" w:eastAsia="仿宋" w:cs="仿宋"/>
          <w:spacing w:val="2"/>
          <w:sz w:val="32"/>
          <w:szCs w:val="32"/>
          <w:lang w:eastAsia="zh-CN"/>
        </w:rPr>
        <w:t>、县教育局</w:t>
      </w:r>
      <w:r>
        <w:rPr>
          <w:rFonts w:hint="eastAsia" w:ascii="仿宋" w:hAnsi="仿宋" w:eastAsia="仿宋" w:cs="仿宋"/>
          <w:spacing w:val="2"/>
          <w:sz w:val="32"/>
          <w:szCs w:val="32"/>
        </w:rPr>
        <w:t>审查备案</w:t>
      </w:r>
      <w:r>
        <w:rPr>
          <w:rFonts w:hint="eastAsia" w:ascii="仿宋" w:hAnsi="仿宋" w:eastAsia="仿宋" w:cs="仿宋"/>
          <w:spacing w:val="-5"/>
          <w:sz w:val="32"/>
          <w:szCs w:val="32"/>
        </w:rPr>
        <w:t>的招生简章、招生广告和自主招生方案</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rPr>
        <w:t>严禁虚假宣传、欺骗</w:t>
      </w:r>
      <w:r>
        <w:rPr>
          <w:rFonts w:hint="eastAsia" w:ascii="仿宋" w:hAnsi="仿宋" w:eastAsia="仿宋" w:cs="仿宋"/>
          <w:spacing w:val="2"/>
          <w:sz w:val="32"/>
          <w:szCs w:val="32"/>
        </w:rPr>
        <w:t>学生和家长。加强对民办学校招生简章、招生广告、招生方案等的监管</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在统一招生前</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通过政务</w:t>
      </w:r>
      <w:r>
        <w:rPr>
          <w:rFonts w:hint="eastAsia" w:ascii="仿宋" w:hAnsi="仿宋" w:eastAsia="仿宋" w:cs="仿宋"/>
          <w:spacing w:val="-9"/>
          <w:sz w:val="32"/>
          <w:szCs w:val="32"/>
        </w:rPr>
        <w:t>信息公开、媒体宣传、学校网站等方式向社会统一发布招生计</w:t>
      </w:r>
      <w:r>
        <w:rPr>
          <w:rFonts w:hint="eastAsia" w:ascii="仿宋" w:hAnsi="仿宋" w:eastAsia="仿宋" w:cs="仿宋"/>
          <w:spacing w:val="-4"/>
          <w:sz w:val="32"/>
          <w:szCs w:val="32"/>
        </w:rPr>
        <w:t>划、招生简章、招生时间、招生方式、收费标准等信息</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便于</w:t>
      </w:r>
      <w:r>
        <w:rPr>
          <w:rFonts w:hint="eastAsia" w:ascii="仿宋" w:hAnsi="仿宋" w:eastAsia="仿宋" w:cs="仿宋"/>
          <w:spacing w:val="7"/>
          <w:sz w:val="32"/>
          <w:szCs w:val="32"/>
        </w:rPr>
        <w:t>学生和家长选择。</w:t>
      </w:r>
      <w:r>
        <w:rPr>
          <w:rFonts w:hint="eastAsia" w:ascii="仿宋" w:hAnsi="仿宋" w:eastAsia="仿宋" w:cs="仿宋"/>
          <w:spacing w:val="7"/>
          <w:sz w:val="32"/>
          <w:szCs w:val="32"/>
          <w:lang w:eastAsia="zh-CN"/>
        </w:rPr>
        <w:t>民办义务教育学校严格</w:t>
      </w:r>
      <w:r>
        <w:rPr>
          <w:rFonts w:hint="eastAsia" w:ascii="仿宋" w:hAnsi="仿宋" w:eastAsia="仿宋" w:cs="仿宋"/>
          <w:spacing w:val="7"/>
          <w:sz w:val="32"/>
          <w:szCs w:val="32"/>
        </w:rPr>
        <w:t>实行网上报名录取</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保障招生入学工</w:t>
      </w:r>
      <w:r>
        <w:rPr>
          <w:rFonts w:hint="eastAsia" w:ascii="仿宋" w:hAnsi="仿宋" w:eastAsia="仿宋" w:cs="仿宋"/>
          <w:sz w:val="32"/>
          <w:szCs w:val="32"/>
        </w:rPr>
        <w:t>作规范有序、便于监督。要密切关注违规招生行为</w:t>
      </w:r>
      <w:r>
        <w:rPr>
          <w:rFonts w:hint="eastAsia" w:ascii="仿宋" w:hAnsi="仿宋" w:eastAsia="仿宋" w:cs="仿宋"/>
          <w:sz w:val="32"/>
          <w:szCs w:val="32"/>
          <w:lang w:eastAsia="zh-CN"/>
        </w:rPr>
        <w:t>，</w:t>
      </w:r>
      <w:r>
        <w:rPr>
          <w:rFonts w:hint="eastAsia" w:ascii="仿宋" w:hAnsi="仿宋" w:eastAsia="仿宋" w:cs="仿宋"/>
          <w:sz w:val="32"/>
          <w:szCs w:val="32"/>
        </w:rPr>
        <w:t>及时发现、</w:t>
      </w:r>
      <w:r>
        <w:rPr>
          <w:rFonts w:hint="eastAsia" w:ascii="仿宋" w:hAnsi="仿宋" w:eastAsia="仿宋" w:cs="仿宋"/>
          <w:spacing w:val="1"/>
          <w:sz w:val="32"/>
          <w:szCs w:val="32"/>
        </w:rPr>
        <w:t>迅速处置。</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lang w:eastAsia="zh-CN"/>
        </w:rPr>
      </w:pPr>
      <w:r>
        <w:rPr>
          <w:rFonts w:hint="eastAsia" w:ascii="仿宋" w:hAnsi="仿宋" w:eastAsia="仿宋" w:cs="仿宋"/>
          <w:b/>
          <w:bCs/>
          <w:spacing w:val="-6"/>
          <w:szCs w:val="32"/>
          <w:lang w:val="en-US" w:eastAsia="zh-CN"/>
        </w:rPr>
        <w:t>3.严惩违规行为</w:t>
      </w:r>
      <w:r>
        <w:rPr>
          <w:rFonts w:hint="eastAsia" w:ascii="仿宋" w:hAnsi="仿宋" w:eastAsia="仿宋" w:cs="仿宋"/>
          <w:spacing w:val="-6"/>
          <w:szCs w:val="32"/>
          <w:lang w:val="en-US" w:eastAsia="zh-CN"/>
        </w:rPr>
        <w:t>。</w:t>
      </w:r>
      <w:r>
        <w:rPr>
          <w:rFonts w:hint="eastAsia" w:ascii="仿宋" w:hAnsi="仿宋" w:eastAsia="仿宋" w:cs="仿宋"/>
          <w:spacing w:val="-6"/>
          <w:szCs w:val="32"/>
        </w:rPr>
        <w:t>健全违规招生查处和责任追究</w:t>
      </w:r>
      <w:r>
        <w:rPr>
          <w:rFonts w:hint="eastAsia" w:ascii="仿宋" w:hAnsi="仿宋" w:eastAsia="仿宋" w:cs="仿宋"/>
          <w:spacing w:val="6"/>
          <w:szCs w:val="32"/>
        </w:rPr>
        <w:t>机制</w:t>
      </w:r>
      <w:r>
        <w:rPr>
          <w:rFonts w:hint="eastAsia" w:ascii="仿宋" w:hAnsi="仿宋" w:eastAsia="仿宋" w:cs="仿宋"/>
          <w:spacing w:val="6"/>
          <w:szCs w:val="32"/>
          <w:lang w:eastAsia="zh-CN"/>
        </w:rPr>
        <w:t>，</w:t>
      </w:r>
      <w:r>
        <w:rPr>
          <w:rFonts w:hint="eastAsia" w:ascii="仿宋" w:hAnsi="仿宋" w:eastAsia="仿宋" w:cs="仿宋"/>
          <w:spacing w:val="6"/>
          <w:szCs w:val="32"/>
        </w:rPr>
        <w:t>及时制止和纠正违规行为</w:t>
      </w:r>
      <w:r>
        <w:rPr>
          <w:rFonts w:hint="eastAsia" w:ascii="仿宋" w:hAnsi="仿宋" w:eastAsia="仿宋" w:cs="仿宋"/>
          <w:spacing w:val="6"/>
          <w:szCs w:val="32"/>
          <w:lang w:eastAsia="zh-CN"/>
        </w:rPr>
        <w:t>，</w:t>
      </w:r>
      <w:r>
        <w:rPr>
          <w:rFonts w:hint="eastAsia" w:ascii="仿宋" w:hAnsi="仿宋" w:eastAsia="仿宋" w:cs="仿宋"/>
          <w:spacing w:val="6"/>
          <w:szCs w:val="32"/>
        </w:rPr>
        <w:t>并视情节轻重给予相应处罚。</w:t>
      </w:r>
      <w:r>
        <w:rPr>
          <w:rFonts w:hint="eastAsia" w:ascii="仿宋" w:hAnsi="仿宋" w:eastAsia="仿宋" w:cs="仿宋"/>
          <w:spacing w:val="1"/>
          <w:szCs w:val="32"/>
        </w:rPr>
        <w:t>对违规招生的学校主要负责人、分管负责</w:t>
      </w:r>
      <w:r>
        <w:rPr>
          <w:rFonts w:hint="eastAsia" w:ascii="仿宋" w:hAnsi="仿宋" w:eastAsia="仿宋" w:cs="仿宋"/>
          <w:spacing w:val="8"/>
          <w:szCs w:val="32"/>
        </w:rPr>
        <w:t>人和经办人员要予以约谈</w:t>
      </w:r>
      <w:r>
        <w:rPr>
          <w:rFonts w:hint="eastAsia" w:ascii="仿宋" w:hAnsi="仿宋" w:eastAsia="仿宋" w:cs="仿宋"/>
          <w:spacing w:val="8"/>
          <w:szCs w:val="32"/>
          <w:lang w:eastAsia="zh-CN"/>
        </w:rPr>
        <w:t>，</w:t>
      </w:r>
      <w:r>
        <w:rPr>
          <w:rFonts w:hint="eastAsia" w:ascii="仿宋" w:hAnsi="仿宋" w:eastAsia="仿宋" w:cs="仿宋"/>
          <w:spacing w:val="8"/>
          <w:szCs w:val="32"/>
        </w:rPr>
        <w:t>学校及个人均取消当年评优评先资</w:t>
      </w:r>
      <w:r>
        <w:rPr>
          <w:rFonts w:hint="eastAsia" w:ascii="仿宋" w:hAnsi="仿宋" w:eastAsia="仿宋" w:cs="仿宋"/>
          <w:szCs w:val="32"/>
        </w:rPr>
        <w:t>格。对违规招生造成恶劣影响的</w:t>
      </w:r>
      <w:r>
        <w:rPr>
          <w:rFonts w:hint="eastAsia" w:ascii="仿宋" w:hAnsi="仿宋" w:eastAsia="仿宋" w:cs="仿宋"/>
          <w:szCs w:val="32"/>
          <w:lang w:eastAsia="zh-CN"/>
        </w:rPr>
        <w:t>，</w:t>
      </w:r>
      <w:r>
        <w:rPr>
          <w:rFonts w:hint="eastAsia" w:ascii="仿宋" w:hAnsi="仿宋" w:eastAsia="仿宋" w:cs="仿宋"/>
          <w:szCs w:val="32"/>
        </w:rPr>
        <w:t>要依规追究相关责任人责任。</w:t>
      </w:r>
      <w:r>
        <w:rPr>
          <w:rFonts w:hint="eastAsia" w:ascii="仿宋" w:hAnsi="仿宋" w:eastAsia="仿宋" w:cs="仿宋"/>
          <w:spacing w:val="4"/>
          <w:szCs w:val="32"/>
        </w:rPr>
        <w:t>民办学校不得拒收</w:t>
      </w:r>
      <w:r>
        <w:rPr>
          <w:rFonts w:hint="eastAsia" w:ascii="仿宋" w:hAnsi="仿宋" w:eastAsia="仿宋" w:cs="仿宋"/>
          <w:spacing w:val="4"/>
          <w:szCs w:val="32"/>
          <w:lang w:eastAsia="zh-CN"/>
        </w:rPr>
        <w:t>起始年级</w:t>
      </w:r>
      <w:r>
        <w:rPr>
          <w:rFonts w:hint="eastAsia" w:ascii="仿宋" w:hAnsi="仿宋" w:eastAsia="仿宋" w:cs="仿宋"/>
          <w:spacing w:val="4"/>
          <w:szCs w:val="32"/>
        </w:rPr>
        <w:t>学生、不得变相迫使学生放弃入学和转学</w:t>
      </w:r>
      <w:r>
        <w:rPr>
          <w:rFonts w:hint="eastAsia" w:ascii="仿宋" w:hAnsi="仿宋" w:eastAsia="仿宋" w:cs="仿宋"/>
          <w:spacing w:val="4"/>
          <w:szCs w:val="32"/>
          <w:lang w:eastAsia="zh-CN"/>
        </w:rPr>
        <w:t>；</w:t>
      </w:r>
      <w:r>
        <w:rPr>
          <w:rFonts w:hint="eastAsia" w:ascii="仿宋" w:hAnsi="仿宋" w:eastAsia="仿宋" w:cs="仿宋"/>
          <w:spacing w:val="13"/>
          <w:szCs w:val="32"/>
        </w:rPr>
        <w:t>对违规招生的学校</w:t>
      </w:r>
      <w:r>
        <w:rPr>
          <w:rFonts w:hint="eastAsia" w:ascii="仿宋" w:hAnsi="仿宋" w:eastAsia="仿宋" w:cs="仿宋"/>
          <w:spacing w:val="13"/>
          <w:szCs w:val="32"/>
          <w:lang w:eastAsia="zh-CN"/>
        </w:rPr>
        <w:t>，</w:t>
      </w:r>
      <w:r>
        <w:rPr>
          <w:rFonts w:hint="eastAsia" w:ascii="仿宋" w:hAnsi="仿宋" w:eastAsia="仿宋" w:cs="仿宋"/>
          <w:spacing w:val="13"/>
          <w:szCs w:val="32"/>
        </w:rPr>
        <w:t>依法依规处理</w:t>
      </w:r>
      <w:r>
        <w:rPr>
          <w:rFonts w:hint="eastAsia" w:ascii="仿宋" w:hAnsi="仿宋" w:eastAsia="仿宋" w:cs="仿宋"/>
          <w:spacing w:val="13"/>
          <w:szCs w:val="32"/>
          <w:lang w:eastAsia="zh-CN"/>
        </w:rPr>
        <w:t>，</w:t>
      </w:r>
      <w:r>
        <w:rPr>
          <w:rFonts w:hint="eastAsia" w:ascii="仿宋" w:hAnsi="仿宋" w:eastAsia="仿宋" w:cs="仿宋"/>
          <w:spacing w:val="13"/>
          <w:szCs w:val="32"/>
        </w:rPr>
        <w:t>违规行为及整改情况作为</w:t>
      </w:r>
      <w:r>
        <w:rPr>
          <w:rFonts w:hint="eastAsia" w:ascii="仿宋" w:hAnsi="仿宋" w:eastAsia="仿宋" w:cs="仿宋"/>
          <w:spacing w:val="12"/>
          <w:szCs w:val="32"/>
        </w:rPr>
        <w:t>核定招生计划的重要依据</w:t>
      </w:r>
      <w:r>
        <w:rPr>
          <w:rFonts w:hint="eastAsia" w:ascii="仿宋" w:hAnsi="仿宋" w:eastAsia="仿宋" w:cs="仿宋"/>
          <w:spacing w:val="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szCs w:val="32"/>
          <w:lang w:eastAsia="zh-CN"/>
        </w:rPr>
      </w:pPr>
      <w:r>
        <w:rPr>
          <w:rFonts w:hint="eastAsia" w:ascii="仿宋" w:hAnsi="仿宋" w:eastAsia="仿宋" w:cs="仿宋"/>
          <w:b/>
          <w:bCs/>
        </w:rPr>
        <w:t>4.广泛宣传引导。</w:t>
      </w:r>
      <w:r>
        <w:rPr>
          <w:rFonts w:hint="eastAsia" w:ascii="仿宋" w:hAnsi="仿宋" w:eastAsia="仿宋" w:cs="仿宋"/>
          <w:lang w:eastAsia="zh-CN"/>
        </w:rPr>
        <w:t>县教育局会同县委宣传部</w:t>
      </w:r>
      <w:r>
        <w:rPr>
          <w:rFonts w:hint="eastAsia" w:ascii="仿宋" w:hAnsi="仿宋" w:eastAsia="仿宋" w:cs="仿宋"/>
        </w:rPr>
        <w:t>等有关部门充分、深入、细致解读本级中小学招生入学政策</w:t>
      </w:r>
      <w:r>
        <w:rPr>
          <w:rFonts w:hint="eastAsia" w:ascii="仿宋" w:hAnsi="仿宋" w:eastAsia="仿宋" w:cs="仿宋"/>
          <w:lang w:eastAsia="zh-CN"/>
        </w:rPr>
        <w:t>，</w:t>
      </w:r>
      <w:r>
        <w:rPr>
          <w:rFonts w:hint="eastAsia" w:ascii="仿宋" w:hAnsi="仿宋" w:eastAsia="仿宋" w:cs="仿宋"/>
        </w:rPr>
        <w:t>确保学生和家长及时了解应知、须知的政策内容。各义</w:t>
      </w:r>
      <w:r>
        <w:rPr>
          <w:rFonts w:hint="eastAsia" w:ascii="仿宋" w:hAnsi="仿宋" w:eastAsia="仿宋" w:cs="仿宋"/>
          <w:spacing w:val="7"/>
          <w:szCs w:val="32"/>
        </w:rPr>
        <w:t>务教育学校要通过致家长一封信、家长会等方式</w:t>
      </w:r>
      <w:r>
        <w:rPr>
          <w:rFonts w:hint="eastAsia" w:ascii="仿宋" w:hAnsi="仿宋" w:eastAsia="仿宋" w:cs="仿宋"/>
          <w:spacing w:val="7"/>
          <w:szCs w:val="32"/>
          <w:lang w:eastAsia="zh-CN"/>
        </w:rPr>
        <w:t>，</w:t>
      </w:r>
      <w:r>
        <w:rPr>
          <w:rFonts w:hint="eastAsia" w:ascii="仿宋" w:hAnsi="仿宋" w:eastAsia="仿宋" w:cs="仿宋"/>
          <w:spacing w:val="7"/>
          <w:szCs w:val="32"/>
        </w:rPr>
        <w:t>告</w:t>
      </w:r>
      <w:r>
        <w:rPr>
          <w:rFonts w:hint="eastAsia" w:ascii="仿宋" w:hAnsi="仿宋" w:eastAsia="仿宋" w:cs="仿宋"/>
          <w:spacing w:val="1"/>
          <w:szCs w:val="32"/>
        </w:rPr>
        <w:t>知学生和家长有关考试招生的政策。积极宣传家庭经济困难学</w:t>
      </w:r>
      <w:r>
        <w:rPr>
          <w:rFonts w:hint="eastAsia" w:ascii="仿宋" w:hAnsi="仿宋" w:eastAsia="仿宋" w:cs="仿宋"/>
          <w:spacing w:val="7"/>
          <w:szCs w:val="32"/>
        </w:rPr>
        <w:t>生资助政策</w:t>
      </w:r>
      <w:r>
        <w:rPr>
          <w:rFonts w:hint="eastAsia" w:ascii="仿宋" w:hAnsi="仿宋" w:eastAsia="仿宋" w:cs="仿宋"/>
          <w:spacing w:val="7"/>
          <w:szCs w:val="32"/>
          <w:lang w:eastAsia="zh-CN"/>
        </w:rPr>
        <w:t>，</w:t>
      </w:r>
      <w:r>
        <w:rPr>
          <w:rFonts w:hint="eastAsia" w:ascii="仿宋" w:hAnsi="仿宋" w:eastAsia="仿宋" w:cs="仿宋"/>
          <w:spacing w:val="7"/>
          <w:szCs w:val="32"/>
        </w:rPr>
        <w:t>确保国家资助政策家喻户晓。</w:t>
      </w:r>
      <w:r>
        <w:rPr>
          <w:rFonts w:hint="eastAsia" w:ascii="仿宋" w:hAnsi="仿宋" w:eastAsia="仿宋" w:cs="仿宋"/>
          <w:spacing w:val="-4"/>
          <w:szCs w:val="32"/>
        </w:rPr>
        <w:t>联</w:t>
      </w:r>
      <w:r>
        <w:rPr>
          <w:rFonts w:hint="eastAsia" w:ascii="仿宋" w:hAnsi="仿宋" w:eastAsia="仿宋" w:cs="仿宋"/>
          <w:spacing w:val="-5"/>
          <w:szCs w:val="32"/>
        </w:rPr>
        <w:t>系人:</w:t>
      </w:r>
      <w:r>
        <w:rPr>
          <w:rFonts w:hint="eastAsia" w:ascii="仿宋" w:hAnsi="仿宋" w:eastAsia="仿宋" w:cs="仿宋"/>
          <w:spacing w:val="15"/>
          <w:szCs w:val="32"/>
          <w:lang w:eastAsia="zh-CN"/>
        </w:rPr>
        <w:t>项雪华</w:t>
      </w:r>
      <w:r>
        <w:rPr>
          <w:rFonts w:hint="eastAsia" w:ascii="仿宋" w:hAnsi="仿宋" w:eastAsia="仿宋" w:cs="仿宋"/>
          <w:spacing w:val="-5"/>
          <w:szCs w:val="32"/>
          <w:lang w:eastAsia="zh-CN"/>
        </w:rPr>
        <w:t>，</w:t>
      </w:r>
      <w:r>
        <w:rPr>
          <w:rFonts w:hint="eastAsia" w:ascii="仿宋" w:hAnsi="仿宋" w:eastAsia="仿宋" w:cs="仿宋"/>
          <w:spacing w:val="-5"/>
          <w:szCs w:val="32"/>
        </w:rPr>
        <w:t>电话</w:t>
      </w:r>
      <w:r>
        <w:rPr>
          <w:rFonts w:hint="eastAsia" w:ascii="仿宋" w:hAnsi="仿宋" w:eastAsia="仿宋" w:cs="仿宋"/>
          <w:spacing w:val="-5"/>
          <w:szCs w:val="32"/>
          <w:lang w:eastAsia="zh-CN"/>
        </w:rPr>
        <w:t>：</w:t>
      </w:r>
      <w:r>
        <w:rPr>
          <w:rFonts w:hint="eastAsia" w:ascii="仿宋" w:hAnsi="仿宋" w:eastAsia="仿宋" w:cs="仿宋"/>
          <w:spacing w:val="133"/>
          <w:szCs w:val="32"/>
          <w:lang w:val="en-US" w:eastAsia="zh-CN"/>
        </w:rPr>
        <w:t>7512139</w:t>
      </w:r>
      <w:r>
        <w:rPr>
          <w:rFonts w:hint="eastAsia" w:ascii="仿宋" w:hAnsi="仿宋" w:eastAsia="仿宋" w:cs="仿宋"/>
          <w:spacing w:val="-5"/>
          <w:szCs w:val="32"/>
          <w:lang w:eastAsia="zh-CN"/>
        </w:rPr>
        <w:t>，</w:t>
      </w:r>
      <w:r>
        <w:rPr>
          <w:rFonts w:hint="eastAsia" w:ascii="仿宋" w:hAnsi="仿宋" w:eastAsia="仿宋" w:cs="仿宋"/>
          <w:spacing w:val="-5"/>
          <w:szCs w:val="32"/>
        </w:rPr>
        <w:t>邮箱:</w:t>
      </w:r>
      <w:r>
        <w:rPr>
          <w:rFonts w:hint="eastAsia" w:ascii="仿宋" w:hAnsi="仿宋" w:eastAsia="仿宋" w:cs="仿宋"/>
          <w:spacing w:val="-5"/>
          <w:szCs w:val="32"/>
          <w:lang w:val="en-US" w:eastAsia="zh-CN"/>
        </w:rPr>
        <w:t>651715196</w:t>
      </w:r>
      <w:r>
        <w:rPr>
          <w:rFonts w:hint="eastAsia" w:ascii="仿宋" w:hAnsi="仿宋" w:eastAsia="仿宋" w:cs="仿宋"/>
          <w:spacing w:val="-5"/>
          <w:szCs w:val="32"/>
        </w:rPr>
        <w:t>@</w:t>
      </w:r>
      <w:r>
        <w:rPr>
          <w:rFonts w:hint="eastAsia" w:ascii="仿宋" w:hAnsi="仿宋" w:eastAsia="仿宋" w:cs="仿宋"/>
          <w:spacing w:val="-5"/>
          <w:szCs w:val="32"/>
          <w:lang w:val="en-US" w:eastAsia="zh-CN"/>
        </w:rPr>
        <w:t>qq</w:t>
      </w:r>
      <w:r>
        <w:rPr>
          <w:rFonts w:hint="eastAsia" w:ascii="仿宋" w:hAnsi="仿宋" w:eastAsia="仿宋" w:cs="仿宋"/>
          <w:spacing w:val="-5"/>
          <w:szCs w:val="32"/>
        </w:rPr>
        <w:t>.com</w:t>
      </w:r>
      <w:r>
        <w:rPr>
          <w:rFonts w:hint="eastAsia" w:ascii="仿宋" w:hAnsi="仿宋" w:eastAsia="仿宋" w:cs="仿宋"/>
          <w:spacing w:val="-5"/>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仿宋" w:hAnsi="仿宋" w:eastAsia="仿宋" w:cs="仿宋"/>
          <w:sz w:val="32"/>
          <w:szCs w:val="32"/>
        </w:rPr>
      </w:pPr>
      <w:r>
        <w:rPr>
          <w:rFonts w:hint="eastAsia" w:ascii="仿宋" w:hAnsi="仿宋" w:eastAsia="仿宋" w:cs="仿宋"/>
          <w:sz w:val="32"/>
          <w:szCs w:val="32"/>
        </w:rPr>
        <w:t>附件：延缓入学申请书</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right="0" w:firstLine="632"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休宁县教育局</w:t>
      </w:r>
    </w:p>
    <w:p>
      <w:pPr>
        <w:keepNext w:val="0"/>
        <w:keepLines w:val="0"/>
        <w:pageBreakBefore w:val="0"/>
        <w:kinsoku/>
        <w:wordWrap/>
        <w:overflowPunct/>
        <w:topLinePunct w:val="0"/>
        <w:autoSpaceDE/>
        <w:autoSpaceDN/>
        <w:bidi w:val="0"/>
        <w:adjustRightInd/>
        <w:snapToGrid/>
        <w:spacing w:line="560" w:lineRule="exact"/>
        <w:ind w:right="0" w:firstLine="632"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2022年5月31日</w:t>
      </w:r>
    </w:p>
    <w:p>
      <w:pPr>
        <w:keepNext w:val="0"/>
        <w:keepLines w:val="0"/>
        <w:pageBreakBefore w:val="0"/>
        <w:kinsoku/>
        <w:wordWrap/>
        <w:overflowPunct/>
        <w:topLinePunct w:val="0"/>
        <w:autoSpaceDE/>
        <w:autoSpaceDN/>
        <w:bidi w:val="0"/>
        <w:adjustRightInd/>
        <w:snapToGrid/>
        <w:spacing w:line="560" w:lineRule="exact"/>
        <w:ind w:right="0" w:firstLine="632" w:firstLineChars="200"/>
        <w:textAlignment w:val="auto"/>
        <w:rPr>
          <w:rFonts w:hint="eastAsia" w:ascii="仿宋" w:hAnsi="仿宋" w:eastAsia="仿宋" w:cs="仿宋"/>
          <w:sz w:val="32"/>
          <w:szCs w:val="32"/>
          <w:lang w:val="en-US" w:eastAsia="zh-CN"/>
        </w:rPr>
      </w:pPr>
    </w:p>
    <w:p>
      <w:pPr>
        <w:spacing w:line="560" w:lineRule="exact"/>
        <w:ind w:firstLine="632" w:firstLineChars="200"/>
        <w:rPr>
          <w:rFonts w:hint="eastAsia" w:eastAsia="仿宋_GB2312"/>
          <w:sz w:val="32"/>
          <w:szCs w:val="32"/>
          <w:lang w:val="en-US" w:eastAsia="zh-CN"/>
        </w:rPr>
      </w:pPr>
    </w:p>
    <w:p>
      <w:pPr>
        <w:rPr>
          <w:rFonts w:hint="eastAsia" w:eastAsia="仿宋_GB2312"/>
          <w:sz w:val="32"/>
          <w:szCs w:val="32"/>
          <w:lang w:val="en-US" w:eastAsia="zh-CN"/>
        </w:rPr>
      </w:pPr>
      <w:r>
        <w:rPr>
          <w:rFonts w:hint="eastAsia" w:eastAsia="仿宋_GB2312"/>
          <w:sz w:val="32"/>
          <w:szCs w:val="32"/>
          <w:lang w:val="en-US" w:eastAsia="zh-CN"/>
        </w:rPr>
        <w:br w:type="page"/>
      </w:r>
    </w:p>
    <w:p>
      <w:pPr>
        <w:spacing w:line="560" w:lineRule="exact"/>
        <w:jc w:val="left"/>
        <w:rPr>
          <w:rFonts w:ascii="Times New Roman" w:hAnsi="Times New Roman" w:eastAsia="方正黑体_GBK"/>
          <w:sz w:val="32"/>
          <w:szCs w:val="32"/>
        </w:rPr>
      </w:pPr>
      <w:r>
        <w:rPr>
          <w:rFonts w:ascii="Times New Roman" w:hAnsi="Times New Roman" w:eastAsia="方正黑体_GBK"/>
          <w:sz w:val="32"/>
          <w:szCs w:val="32"/>
        </w:rPr>
        <w:t>附件</w:t>
      </w:r>
    </w:p>
    <w:p>
      <w:pPr>
        <w:spacing w:line="560" w:lineRule="exact"/>
        <w:jc w:val="left"/>
        <w:rPr>
          <w:rFonts w:ascii="Times New Roman" w:hAnsi="Times New Roman" w:eastAsia="方正黑体_GBK"/>
          <w:sz w:val="32"/>
          <w:szCs w:val="32"/>
        </w:rPr>
      </w:pPr>
    </w:p>
    <w:p>
      <w:pPr>
        <w:spacing w:line="640" w:lineRule="exact"/>
        <w:jc w:val="center"/>
        <w:rPr>
          <w:rFonts w:ascii="Times New Roman" w:hAnsi="Times New Roman" w:eastAsia="方正小标宋_GBK"/>
          <w:sz w:val="44"/>
        </w:rPr>
      </w:pPr>
      <w:r>
        <w:rPr>
          <w:rFonts w:ascii="Times New Roman" w:hAnsi="Times New Roman" w:eastAsia="方正小标宋_GBK"/>
          <w:sz w:val="44"/>
        </w:rPr>
        <w:t>延缓入学申请书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       </w:t>
      </w:r>
      <w:r>
        <w:rPr>
          <w:rFonts w:hint="eastAsia" w:ascii="仿宋" w:hAnsi="仿宋" w:eastAsia="仿宋" w:cs="仿宋"/>
          <w:b w:val="0"/>
          <w:bCs w:val="0"/>
          <w:sz w:val="32"/>
          <w:szCs w:val="32"/>
          <w:u w:val="none"/>
          <w:lang w:val="en-US" w:eastAsia="zh-CN"/>
        </w:rPr>
        <w:t>乡</w:t>
      </w:r>
      <w:r>
        <w:rPr>
          <w:rFonts w:hint="eastAsia" w:ascii="仿宋" w:hAnsi="仿宋" w:eastAsia="仿宋" w:cs="仿宋"/>
          <w:b w:val="0"/>
          <w:bCs w:val="0"/>
          <w:sz w:val="32"/>
          <w:szCs w:val="32"/>
          <w:u w:val="none"/>
        </w:rPr>
        <w:t>（镇）</w:t>
      </w:r>
      <w:r>
        <w:rPr>
          <w:rFonts w:hint="eastAsia" w:ascii="仿宋" w:hAnsi="仿宋" w:eastAsia="仿宋" w:cs="仿宋"/>
          <w:sz w:val="32"/>
          <w:szCs w:val="32"/>
        </w:rPr>
        <w:t>人民政府</w:t>
      </w:r>
      <w:r>
        <w:rPr>
          <w:rFonts w:hint="eastAsia" w:ascii="仿宋" w:hAnsi="仿宋" w:eastAsia="仿宋" w:cs="仿宋"/>
          <w:sz w:val="32"/>
          <w:szCs w:val="32"/>
          <w:lang w:val="en-US"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区</w:t>
      </w:r>
      <w:r>
        <w:rPr>
          <w:rFonts w:hint="eastAsia" w:ascii="仿宋" w:hAnsi="仿宋" w:eastAsia="仿宋" w:cs="仿宋"/>
          <w:sz w:val="32"/>
          <w:szCs w:val="32"/>
        </w:rPr>
        <w:t>（县）教育局: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适龄儿童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，现就读于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，学籍号为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，户籍地址为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，家庭住址为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eastAsia="zh-CN"/>
        </w:rPr>
        <w:t>入学时间应为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年9月，现因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spacing w:line="560" w:lineRule="exact"/>
        <w:rPr>
          <w:rFonts w:hint="eastAsia" w:eastAsia="仿宋_GB2312"/>
          <w:sz w:val="32"/>
          <w:szCs w:val="32"/>
          <w:lang w:val="en-US" w:eastAsia="zh-CN"/>
        </w:rPr>
      </w:pPr>
      <w:r>
        <w:rPr>
          <w:rFonts w:hint="eastAsia" w:eastAsia="仿宋_GB2312"/>
          <w:sz w:val="32"/>
          <w:szCs w:val="32"/>
          <w:lang w:eastAsia="zh-CN"/>
        </w:rPr>
        <w:t>申请延缓至</w:t>
      </w:r>
      <w:r>
        <w:rPr>
          <w:rFonts w:hint="eastAsia" w:eastAsia="仿宋_GB2312"/>
          <w:sz w:val="32"/>
          <w:szCs w:val="32"/>
          <w:u w:val="single"/>
          <w:lang w:val="en-US" w:eastAsia="zh-CN"/>
        </w:rPr>
        <w:t xml:space="preserve">         </w:t>
      </w:r>
      <w:r>
        <w:rPr>
          <w:rFonts w:hint="eastAsia" w:eastAsia="仿宋_GB2312"/>
          <w:sz w:val="32"/>
          <w:szCs w:val="32"/>
          <w:lang w:val="en-US" w:eastAsia="zh-CN"/>
        </w:rPr>
        <w:t>年9月入读小学一年级。</w:t>
      </w:r>
    </w:p>
    <w:p>
      <w:pPr>
        <w:spacing w:line="56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特此申请。</w:t>
      </w:r>
    </w:p>
    <w:p>
      <w:pPr>
        <w:spacing w:line="560" w:lineRule="exact"/>
        <w:ind w:firstLine="640"/>
        <w:rPr>
          <w:rFonts w:ascii="Times New Roman" w:hAnsi="Times New Roman" w:eastAsia="仿宋_GB2312"/>
          <w:sz w:val="32"/>
          <w:szCs w:val="32"/>
        </w:rPr>
      </w:pPr>
    </w:p>
    <w:p>
      <w:pPr>
        <w:spacing w:line="560" w:lineRule="exact"/>
        <w:ind w:firstLine="640"/>
        <w:rPr>
          <w:rFonts w:ascii="Times New Roman" w:hAnsi="Times New Roman" w:eastAsia="仿宋_GB2312"/>
          <w:sz w:val="32"/>
          <w:szCs w:val="32"/>
        </w:rPr>
      </w:pPr>
    </w:p>
    <w:p>
      <w:pPr>
        <w:tabs>
          <w:tab w:val="left" w:pos="4962"/>
        </w:tabs>
        <w:spacing w:line="560" w:lineRule="exact"/>
        <w:ind w:firstLine="632" w:firstLineChars="200"/>
        <w:jc w:val="left"/>
        <w:rPr>
          <w:rFonts w:ascii="Times New Roman" w:hAnsi="Times New Roman" w:eastAsia="仿宋_GB2312"/>
          <w:sz w:val="32"/>
          <w:szCs w:val="32"/>
        </w:rPr>
      </w:pPr>
      <w:r>
        <w:rPr>
          <w:rFonts w:ascii="Times New Roman" w:hAnsi="Times New Roman" w:eastAsia="仿宋_GB2312"/>
          <w:sz w:val="32"/>
          <w:szCs w:val="32"/>
        </w:rPr>
        <w:tab/>
      </w:r>
      <w:r>
        <w:rPr>
          <w:rFonts w:ascii="Times New Roman" w:hAnsi="Times New Roman" w:eastAsia="仿宋_GB2312"/>
          <w:sz w:val="32"/>
          <w:szCs w:val="32"/>
        </w:rPr>
        <w:t>法定监护人：</w:t>
      </w:r>
    </w:p>
    <w:p>
      <w:pPr>
        <w:tabs>
          <w:tab w:val="left" w:pos="4962"/>
        </w:tabs>
        <w:spacing w:line="560" w:lineRule="exact"/>
        <w:ind w:firstLine="632" w:firstLineChars="200"/>
        <w:jc w:val="left"/>
        <w:rPr>
          <w:rFonts w:ascii="Times New Roman" w:hAnsi="Times New Roman" w:eastAsia="仿宋_GB2312"/>
          <w:sz w:val="32"/>
          <w:szCs w:val="32"/>
        </w:rPr>
      </w:pPr>
      <w:r>
        <w:rPr>
          <w:rFonts w:ascii="Times New Roman" w:hAnsi="Times New Roman" w:eastAsia="仿宋_GB2312"/>
          <w:sz w:val="32"/>
          <w:szCs w:val="32"/>
        </w:rPr>
        <w:tab/>
      </w:r>
      <w:r>
        <w:rPr>
          <w:rFonts w:ascii="Times New Roman" w:hAnsi="Times New Roman" w:eastAsia="仿宋_GB2312"/>
          <w:sz w:val="32"/>
          <w:szCs w:val="32"/>
        </w:rPr>
        <w:t>与学生关系：</w:t>
      </w:r>
    </w:p>
    <w:p>
      <w:pPr>
        <w:tabs>
          <w:tab w:val="left" w:pos="4964"/>
        </w:tabs>
        <w:spacing w:line="560" w:lineRule="exact"/>
        <w:ind w:firstLine="632" w:firstLineChars="200"/>
        <w:jc w:val="left"/>
        <w:rPr>
          <w:rFonts w:ascii="Times New Roman" w:hAnsi="Times New Roman" w:eastAsia="仿宋_GB2312"/>
          <w:sz w:val="32"/>
          <w:szCs w:val="32"/>
        </w:rPr>
      </w:pPr>
      <w:r>
        <w:rPr>
          <w:rFonts w:ascii="Times New Roman" w:hAnsi="Times New Roman" w:eastAsia="仿宋_GB2312"/>
          <w:sz w:val="32"/>
          <w:szCs w:val="32"/>
        </w:rPr>
        <w:tab/>
      </w:r>
      <w:r>
        <w:rPr>
          <w:rFonts w:ascii="Times New Roman" w:hAnsi="Times New Roman" w:eastAsia="仿宋_GB2312"/>
          <w:sz w:val="32"/>
          <w:szCs w:val="32"/>
        </w:rPr>
        <w:t>联系电话：</w:t>
      </w:r>
    </w:p>
    <w:p>
      <w:pPr>
        <w:spacing w:line="560" w:lineRule="exact"/>
        <w:ind w:firstLine="640"/>
        <w:jc w:val="center"/>
        <w:rPr>
          <w:rFonts w:hint="default" w:ascii="Arial" w:eastAsia="仿宋_GB2312"/>
          <w:sz w:val="21"/>
          <w:lang w:val="en-US" w:eastAsia="zh-CN"/>
        </w:rPr>
      </w:pPr>
      <w:r>
        <w:rPr>
          <w:rFonts w:hint="eastAsia" w:eastAsia="仿宋_GB2312"/>
          <w:sz w:val="32"/>
          <w:szCs w:val="32"/>
          <w:lang w:val="en-US" w:eastAsia="zh-CN"/>
        </w:rPr>
        <w:t xml:space="preserve">                                  </w:t>
      </w:r>
      <w:r>
        <w:rPr>
          <w:rFonts w:ascii="Times New Roman" w:hAnsi="Times New Roman" w:eastAsia="仿宋_GB2312"/>
          <w:sz w:val="32"/>
          <w:szCs w:val="32"/>
        </w:rPr>
        <w:t>年</w:t>
      </w:r>
      <w:r>
        <w:rPr>
          <w:rFonts w:hint="eastAsia" w:eastAsia="仿宋_GB2312"/>
          <w:sz w:val="32"/>
          <w:szCs w:val="32"/>
          <w:lang w:val="en-US" w:eastAsia="zh-CN"/>
        </w:rPr>
        <w:t xml:space="preserve">  </w:t>
      </w:r>
      <w:r>
        <w:rPr>
          <w:rFonts w:ascii="Times New Roman" w:hAnsi="Times New Roman" w:eastAsia="仿宋_GB2312"/>
          <w:sz w:val="32"/>
          <w:szCs w:val="32"/>
        </w:rPr>
        <w:t>月</w:t>
      </w:r>
      <w:r>
        <w:rPr>
          <w:rFonts w:hint="eastAsia" w:eastAsia="仿宋_GB2312"/>
          <w:sz w:val="32"/>
          <w:szCs w:val="32"/>
          <w:lang w:val="en-US" w:eastAsia="zh-CN"/>
        </w:rPr>
        <w:t xml:space="preserve">  日</w:t>
      </w:r>
    </w:p>
    <w:sectPr>
      <w:headerReference r:id="rId3" w:type="default"/>
      <w:footerReference r:id="rId4" w:type="default"/>
      <w:pgSz w:w="11906" w:h="16838"/>
      <w:pgMar w:top="2154" w:right="1701" w:bottom="2154" w:left="1701" w:header="851"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center"/>
      <w:rPr>
        <w:rFonts w:ascii="宋体" w:hAnsi="宋体" w:eastAsia="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E4C0C"/>
    <w:multiLevelType w:val="singleLevel"/>
    <w:tmpl w:val="F1AE4C0C"/>
    <w:lvl w:ilvl="0" w:tentative="0">
      <w:start w:val="1"/>
      <w:numFmt w:val="chineseCounting"/>
      <w:suff w:val="nothing"/>
      <w:lvlText w:val="（%1）"/>
      <w:lvlJc w:val="left"/>
      <w:rPr>
        <w:rFonts w:hint="eastAsia"/>
      </w:rPr>
    </w:lvl>
  </w:abstractNum>
  <w:abstractNum w:abstractNumId="1">
    <w:nsid w:val="24FC7C7B"/>
    <w:multiLevelType w:val="singleLevel"/>
    <w:tmpl w:val="24FC7C7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NDgzMWZiNTUxNTM5OTdkZmU1NzI5MjA3YzBkMjcifQ=="/>
  </w:docVars>
  <w:rsids>
    <w:rsidRoot w:val="1BC57B76"/>
    <w:rsid w:val="013166CA"/>
    <w:rsid w:val="032F4687"/>
    <w:rsid w:val="035329E8"/>
    <w:rsid w:val="05F25272"/>
    <w:rsid w:val="0B244BC9"/>
    <w:rsid w:val="0CC1662E"/>
    <w:rsid w:val="0CDD628D"/>
    <w:rsid w:val="10AC13A3"/>
    <w:rsid w:val="124A6A78"/>
    <w:rsid w:val="172C6065"/>
    <w:rsid w:val="192D1A3D"/>
    <w:rsid w:val="1BC57B76"/>
    <w:rsid w:val="1D7F7B5E"/>
    <w:rsid w:val="223614CE"/>
    <w:rsid w:val="22A24F13"/>
    <w:rsid w:val="29FA4B2D"/>
    <w:rsid w:val="30D4278E"/>
    <w:rsid w:val="32CA5FB3"/>
    <w:rsid w:val="331F2A27"/>
    <w:rsid w:val="33945E2D"/>
    <w:rsid w:val="3622250F"/>
    <w:rsid w:val="3AA15AC8"/>
    <w:rsid w:val="3AA8477D"/>
    <w:rsid w:val="3C8D74CE"/>
    <w:rsid w:val="3C9D453A"/>
    <w:rsid w:val="421E5F1E"/>
    <w:rsid w:val="483A2CA5"/>
    <w:rsid w:val="4A9E438C"/>
    <w:rsid w:val="4AF9729F"/>
    <w:rsid w:val="4BA06027"/>
    <w:rsid w:val="523E15F3"/>
    <w:rsid w:val="52D64E03"/>
    <w:rsid w:val="5C056BE4"/>
    <w:rsid w:val="6CC23DAD"/>
    <w:rsid w:val="6FF34242"/>
    <w:rsid w:val="75843454"/>
    <w:rsid w:val="7AB4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eastAsia" w:ascii="仿宋_GB2312" w:eastAsia="仿宋_GB2312"/>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4">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0"/>
  </w:style>
  <w:style w:type="character" w:styleId="8">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4098</Words>
  <Characters>4199</Characters>
  <Lines>0</Lines>
  <Paragraphs>0</Paragraphs>
  <TotalTime>1</TotalTime>
  <ScaleCrop>false</ScaleCrop>
  <LinksUpToDate>false</LinksUpToDate>
  <CharactersWithSpaces>4534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2019-01-15T01:35:00Z</dcterms:created>
  <dc:creator>Administrator</dc:creator>
  <cp:lastModifiedBy>Anonymous</cp:lastModifiedBy>
  <cp:lastPrinted>2022-06-02T03:35:00Z</cp:lastPrinted>
  <dcterms:modified xsi:type="dcterms:W3CDTF">2023-06-20T00:55:57Z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F4586911BC574324A700679A286A0F71</vt:lpwstr>
  </property>
</Properties>
</file>