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53" w:rsidRPr="00101353" w:rsidRDefault="00101353" w:rsidP="00101353">
      <w:pPr>
        <w:widowControl/>
        <w:shd w:val="clear" w:color="auto" w:fill="FFFFFF"/>
        <w:spacing w:before="300"/>
        <w:jc w:val="center"/>
        <w:outlineLvl w:val="2"/>
        <w:rPr>
          <w:rFonts w:ascii="inherit" w:eastAsia="宋体" w:hAnsi="inherit" w:cs="宋体" w:hint="eastAsia"/>
          <w:color w:val="333333"/>
          <w:kern w:val="0"/>
          <w:sz w:val="36"/>
          <w:szCs w:val="36"/>
        </w:rPr>
      </w:pPr>
      <w:r w:rsidRPr="00101353">
        <w:rPr>
          <w:rFonts w:ascii="inherit" w:eastAsia="宋体" w:hAnsi="inherit" w:cs="宋体"/>
          <w:color w:val="333333"/>
          <w:kern w:val="0"/>
          <w:sz w:val="36"/>
          <w:szCs w:val="36"/>
        </w:rPr>
        <w:t>政府网站工作年度报表</w:t>
      </w:r>
    </w:p>
    <w:p w:rsidR="00101353" w:rsidRPr="00101353" w:rsidRDefault="00101353" w:rsidP="00101353">
      <w:pPr>
        <w:widowControl/>
        <w:shd w:val="clear" w:color="auto" w:fill="FFFFFF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3"/>
          <w:szCs w:val="33"/>
        </w:rPr>
      </w:pPr>
      <w:r w:rsidRPr="00101353">
        <w:rPr>
          <w:rFonts w:ascii="仿宋_GB2312" w:eastAsia="仿宋_GB2312" w:hAnsi="宋体" w:cs="宋体" w:hint="eastAsia"/>
          <w:b/>
          <w:bCs/>
          <w:color w:val="333333"/>
          <w:kern w:val="0"/>
          <w:sz w:val="33"/>
          <w:szCs w:val="33"/>
        </w:rPr>
        <w:t>（</w:t>
      </w:r>
      <w:r w:rsidRPr="00101353">
        <w:rPr>
          <w:rFonts w:ascii="仿宋_GB2312" w:eastAsia="仿宋_GB2312" w:hAnsi="宋体" w:cs="宋体" w:hint="eastAsia"/>
          <w:b/>
          <w:bCs/>
          <w:color w:val="333333"/>
          <w:kern w:val="0"/>
          <w:sz w:val="33"/>
          <w:szCs w:val="33"/>
        </w:rPr>
        <w:t> </w:t>
      </w:r>
      <w:r w:rsidRPr="00101353">
        <w:rPr>
          <w:rFonts w:ascii="仿宋_GB2312" w:eastAsia="仿宋_GB2312" w:hAnsi="宋体" w:cs="宋体" w:hint="eastAsia"/>
          <w:b/>
          <w:bCs/>
          <w:color w:val="333333"/>
          <w:kern w:val="0"/>
          <w:sz w:val="33"/>
          <w:szCs w:val="33"/>
        </w:rPr>
        <w:t>202</w:t>
      </w:r>
      <w:r w:rsidR="00DD2581">
        <w:rPr>
          <w:rFonts w:ascii="仿宋_GB2312" w:eastAsia="仿宋_GB2312" w:hAnsi="宋体" w:cs="宋体" w:hint="eastAsia"/>
          <w:b/>
          <w:bCs/>
          <w:color w:val="333333"/>
          <w:kern w:val="0"/>
          <w:sz w:val="33"/>
          <w:szCs w:val="33"/>
        </w:rPr>
        <w:t>1</w:t>
      </w:r>
      <w:r w:rsidRPr="00101353">
        <w:rPr>
          <w:rFonts w:ascii="仿宋_GB2312" w:eastAsia="仿宋_GB2312" w:hAnsi="宋体" w:cs="宋体" w:hint="eastAsia"/>
          <w:b/>
          <w:bCs/>
          <w:color w:val="333333"/>
          <w:kern w:val="0"/>
          <w:sz w:val="33"/>
          <w:szCs w:val="33"/>
        </w:rPr>
        <w:t>年度 ）</w:t>
      </w:r>
    </w:p>
    <w:p w:rsidR="00101353" w:rsidRPr="00101353" w:rsidRDefault="00101353" w:rsidP="00101353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101353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填报单位：休宁县数据资源管理局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640"/>
        <w:gridCol w:w="1683"/>
        <w:gridCol w:w="2359"/>
      </w:tblGrid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休宁县人民政府</w:t>
            </w:r>
          </w:p>
        </w:tc>
      </w:tr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https://www.xiuning.gov.cn</w:t>
            </w:r>
          </w:p>
        </w:tc>
      </w:tr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休宁县人民政府办公室（休宁县政府外事办公室）</w:t>
            </w:r>
          </w:p>
        </w:tc>
      </w:tr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政府门户网站</w:t>
            </w:r>
          </w:p>
        </w:tc>
      </w:tr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3410220027</w:t>
            </w:r>
          </w:p>
        </w:tc>
      </w:tr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 w:colFirst="3" w:colLast="3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ICP 备案号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皖ICP备05004062号-1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794757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794757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皖</w:t>
            </w:r>
            <w:proofErr w:type="gramStart"/>
            <w:r w:rsidRPr="00794757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公网安备34102202000191号</w:t>
            </w:r>
            <w:proofErr w:type="gramEnd"/>
          </w:p>
        </w:tc>
      </w:tr>
      <w:bookmarkEnd w:id="0"/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1353" w:rsidRPr="00101353" w:rsidRDefault="00127E6A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27E6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1246601</w:t>
            </w:r>
          </w:p>
        </w:tc>
      </w:tr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网站总访问量（单位：次）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1353" w:rsidRPr="00101353" w:rsidRDefault="00127E6A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27E6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6571230</w:t>
            </w:r>
          </w:p>
        </w:tc>
      </w:tr>
      <w:tr w:rsidR="00BC2766" w:rsidRPr="00101353" w:rsidTr="001013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信息发布（单位：条）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总数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6530B8" w:rsidP="00E46364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662</w:t>
            </w:r>
            <w:r w:rsidR="00E4636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D941F8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D941F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678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096C30" w:rsidP="00E85CA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  <w:r w:rsidR="00E4636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E85CA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096C30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51267</w:t>
            </w:r>
          </w:p>
        </w:tc>
      </w:tr>
      <w:tr w:rsidR="00BC2766" w:rsidRPr="00101353" w:rsidTr="001013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专栏专题（单位：</w:t>
            </w: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D941F8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941F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D941F8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:rsidR="00BC2766" w:rsidRPr="00101353" w:rsidTr="001013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E779BA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2676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E779BA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2124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解读产品数量（单位：</w:t>
            </w: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E779BA" w:rsidP="005E562D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441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E779BA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D941F8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341</w:t>
            </w:r>
          </w:p>
        </w:tc>
      </w:tr>
      <w:tr w:rsidR="00BC2766" w:rsidRPr="00101353" w:rsidTr="001013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443FE7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color w:val="333333"/>
                <w:shd w:val="clear" w:color="auto" w:fill="FFFFFF"/>
              </w:rPr>
              <w:t>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   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注册用户数（单位：</w:t>
            </w: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D941F8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D941F8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74087466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政务服务事项数量（单位：项）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402E2F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02E2F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13073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可全程在线办理政务服</w:t>
            </w: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务事项数量（单位：项）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402E2F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02E2F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lastRenderedPageBreak/>
              <w:t>13073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总数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443FE7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2275717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443FE7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43FE7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2221626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443FE7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443FE7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54091</w:t>
            </w:r>
          </w:p>
        </w:tc>
      </w:tr>
      <w:tr w:rsidR="00BC2766" w:rsidRPr="00101353" w:rsidTr="001013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color w:val="333333"/>
                <w:shd w:val="clear" w:color="auto" w:fill="FFFFFF"/>
              </w:rPr>
              <w:t>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   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BC2766" w:rsidRPr="00101353" w:rsidTr="00BC27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1353" w:rsidRPr="00101353" w:rsidRDefault="003B67E9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556</w:t>
            </w:r>
          </w:p>
        </w:tc>
      </w:tr>
      <w:tr w:rsidR="00BC2766" w:rsidRPr="00101353" w:rsidTr="00BC27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1353" w:rsidRPr="00101353" w:rsidRDefault="003B67E9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556</w:t>
            </w:r>
          </w:p>
        </w:tc>
      </w:tr>
      <w:tr w:rsidR="00BC2766" w:rsidRPr="00101353" w:rsidTr="00BC27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1353" w:rsidRPr="00101353" w:rsidRDefault="000219FC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BC2766" w:rsidRPr="00101353" w:rsidTr="00BC27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1353" w:rsidRPr="00101353" w:rsidRDefault="00745F41" w:rsidP="00DD4459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D445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color w:val="333333"/>
                <w:shd w:val="clear" w:color="auto" w:fill="FFFFFF"/>
              </w:rPr>
              <w:t>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   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BC2766" w:rsidRPr="00101353" w:rsidTr="001013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发现问题数量（单位：</w:t>
            </w: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问题整改数量（单位：</w:t>
            </w: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color w:val="333333"/>
                <w:shd w:val="clear" w:color="auto" w:fill="FFFFFF"/>
              </w:rPr>
              <w:t>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   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color w:val="333333"/>
                <w:shd w:val="clear" w:color="auto" w:fill="FFFFFF"/>
              </w:rPr>
              <w:t>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   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color w:val="333333"/>
                <w:shd w:val="clear" w:color="auto" w:fill="FFFFFF"/>
              </w:rPr>
              <w:t>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   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BC2766" w:rsidRPr="00101353" w:rsidTr="001013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color w:val="333333"/>
                <w:shd w:val="clear" w:color="auto" w:fill="FFFFFF"/>
              </w:rPr>
              <w:t>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   </w:t>
            </w:r>
            <w:r>
              <w:rPr>
                <w:rFonts w:ascii="仿宋" w:eastAsia="仿宋" w:hAnsi="仿宋" w:hint="eastAsia"/>
                <w:color w:val="333333"/>
                <w:shd w:val="clear" w:color="auto" w:fill="FFFFFF"/>
              </w:rPr>
              <w:t>□</w:t>
            </w:r>
            <w:r w:rsidRPr="00BC276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休宁县人民政府发布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信息发布量（单</w:t>
            </w: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924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关注量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888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休宁县人民政府发布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767630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286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订阅数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10644</w:t>
            </w:r>
          </w:p>
        </w:tc>
      </w:tr>
      <w:tr w:rsidR="00BC2766" w:rsidRPr="00101353" w:rsidTr="001013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其 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BC2766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:rsidR="00BC2766" w:rsidRPr="00101353" w:rsidTr="001013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766" w:rsidRDefault="001D4C49" w:rsidP="00BC2766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ascii="Wingdings 2" w:hAnsi="Wingdings 2" w:cs="Calibri"/>
                <w:color w:val="333333"/>
              </w:rPr>
              <w:t></w:t>
            </w:r>
            <w:r w:rsidR="00BC2766" w:rsidRPr="00BC2766">
              <w:rPr>
                <w:rFonts w:ascii="仿宋_GB2312" w:eastAsia="仿宋_GB2312" w:hint="eastAsia"/>
                <w:color w:val="333333"/>
              </w:rPr>
              <w:t>搜索即服务</w:t>
            </w:r>
            <w:r w:rsidR="00BC2766">
              <w:rPr>
                <w:rFonts w:hint="eastAsia"/>
                <w:color w:val="333333"/>
              </w:rPr>
              <w:t>  </w:t>
            </w:r>
            <w:r w:rsidR="00D941F8">
              <w:rPr>
                <w:rFonts w:ascii="仿宋" w:eastAsia="仿宋" w:hAnsi="仿宋" w:cs="Calibri" w:hint="eastAsia"/>
                <w:color w:val="333333"/>
              </w:rPr>
              <w:t>□</w:t>
            </w:r>
            <w:r w:rsidR="00BC2766" w:rsidRPr="00BC2766">
              <w:rPr>
                <w:rFonts w:ascii="仿宋_GB2312" w:eastAsia="仿宋_GB2312" w:hint="eastAsia"/>
                <w:color w:val="333333"/>
              </w:rPr>
              <w:t>多语言版本</w:t>
            </w:r>
            <w:r w:rsidR="00BC2766">
              <w:rPr>
                <w:rFonts w:hint="eastAsia"/>
                <w:color w:val="333333"/>
              </w:rPr>
              <w:t>  </w:t>
            </w:r>
            <w:r>
              <w:rPr>
                <w:rFonts w:ascii="Wingdings 2" w:hAnsi="Wingdings 2" w:cs="Calibri"/>
                <w:color w:val="333333"/>
              </w:rPr>
              <w:t></w:t>
            </w:r>
            <w:r w:rsidR="00BC2766" w:rsidRPr="00BC2766">
              <w:rPr>
                <w:rFonts w:ascii="仿宋_GB2312" w:eastAsia="仿宋_GB2312" w:hint="eastAsia"/>
                <w:color w:val="333333"/>
              </w:rPr>
              <w:t>无障碍浏览</w:t>
            </w:r>
            <w:r w:rsidR="00BC2766">
              <w:rPr>
                <w:rFonts w:hint="eastAsia"/>
                <w:color w:val="333333"/>
              </w:rPr>
              <w:t>  </w:t>
            </w:r>
            <w:r w:rsidR="00BC2766">
              <w:rPr>
                <w:rFonts w:ascii="仿宋" w:eastAsia="仿宋" w:hAnsi="仿宋" w:cs="Calibri" w:hint="eastAsia"/>
                <w:color w:val="333333"/>
              </w:rPr>
              <w:t>□</w:t>
            </w:r>
            <w:r w:rsidR="00BC2766" w:rsidRPr="00BC2766">
              <w:rPr>
                <w:rFonts w:ascii="仿宋_GB2312" w:eastAsia="仿宋_GB2312" w:hint="eastAsia"/>
                <w:color w:val="333333"/>
              </w:rPr>
              <w:t>千人千网</w:t>
            </w:r>
            <w:r w:rsidR="00BC2766">
              <w:rPr>
                <w:rFonts w:hint="eastAsia"/>
                <w:color w:val="333333"/>
              </w:rPr>
              <w:t>  </w:t>
            </w:r>
            <w:r>
              <w:rPr>
                <w:rFonts w:ascii="仿宋" w:eastAsia="仿宋" w:hAnsi="仿宋" w:cs="Calibri" w:hint="eastAsia"/>
                <w:color w:val="333333"/>
              </w:rPr>
              <w:t>□</w:t>
            </w:r>
            <w:r w:rsidR="00BC2766" w:rsidRPr="00BC2766">
              <w:rPr>
                <w:rFonts w:ascii="仿宋_GB2312" w:eastAsia="仿宋_GB2312" w:hint="eastAsia"/>
                <w:color w:val="333333"/>
              </w:rPr>
              <w:t>其他</w:t>
            </w:r>
            <w:r w:rsidR="00BC2766">
              <w:rPr>
                <w:rFonts w:hint="eastAsia"/>
                <w:color w:val="333333"/>
                <w:u w:val="single"/>
              </w:rPr>
              <w:t>       </w:t>
            </w:r>
          </w:p>
          <w:p w:rsidR="00101353" w:rsidRPr="00D941F8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01353" w:rsidRPr="00101353" w:rsidRDefault="00101353" w:rsidP="0010135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20"/>
        <w:gridCol w:w="1326"/>
        <w:gridCol w:w="2038"/>
        <w:gridCol w:w="1769"/>
        <w:gridCol w:w="186"/>
      </w:tblGrid>
      <w:tr w:rsidR="00101353" w:rsidRPr="00101353" w:rsidTr="00CF1FAE"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1620" w:type="dxa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CF1FAE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谢卫权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CF1FAE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吴玉才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填报人：</w:t>
            </w:r>
            <w:proofErr w:type="gramStart"/>
            <w:r w:rsidR="00CF1FAE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汪若辰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01353" w:rsidRPr="00101353" w:rsidTr="00101353"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0559-7516195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填报日期：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0429F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2022年01月0</w:t>
            </w:r>
            <w:r w:rsidR="000429F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10135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01353" w:rsidRPr="00101353" w:rsidTr="00101353"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0135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101353" w:rsidRPr="00101353" w:rsidRDefault="00101353" w:rsidP="0010135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7C4F24" w:rsidRDefault="007C4F24"/>
    <w:sectPr w:rsidR="007C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C5" w:rsidRDefault="005D17C5" w:rsidP="00767630">
      <w:r>
        <w:separator/>
      </w:r>
    </w:p>
  </w:endnote>
  <w:endnote w:type="continuationSeparator" w:id="0">
    <w:p w:rsidR="005D17C5" w:rsidRDefault="005D17C5" w:rsidP="0076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C5" w:rsidRDefault="005D17C5" w:rsidP="00767630">
      <w:r>
        <w:separator/>
      </w:r>
    </w:p>
  </w:footnote>
  <w:footnote w:type="continuationSeparator" w:id="0">
    <w:p w:rsidR="005D17C5" w:rsidRDefault="005D17C5" w:rsidP="0076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78"/>
    <w:rsid w:val="000219FC"/>
    <w:rsid w:val="000429F2"/>
    <w:rsid w:val="00096C30"/>
    <w:rsid w:val="00101353"/>
    <w:rsid w:val="00127E6A"/>
    <w:rsid w:val="001D4C49"/>
    <w:rsid w:val="00232D1B"/>
    <w:rsid w:val="003B67E9"/>
    <w:rsid w:val="00402E2F"/>
    <w:rsid w:val="00443FE7"/>
    <w:rsid w:val="00474D6E"/>
    <w:rsid w:val="004D486C"/>
    <w:rsid w:val="00591106"/>
    <w:rsid w:val="005A7D6A"/>
    <w:rsid w:val="005D17C5"/>
    <w:rsid w:val="005E562D"/>
    <w:rsid w:val="006530B8"/>
    <w:rsid w:val="00745F41"/>
    <w:rsid w:val="00767630"/>
    <w:rsid w:val="00777E07"/>
    <w:rsid w:val="00794757"/>
    <w:rsid w:val="007C4F24"/>
    <w:rsid w:val="00853BF6"/>
    <w:rsid w:val="009D7EEF"/>
    <w:rsid w:val="009E5310"/>
    <w:rsid w:val="00B35678"/>
    <w:rsid w:val="00BB70A9"/>
    <w:rsid w:val="00BC12AD"/>
    <w:rsid w:val="00BC2766"/>
    <w:rsid w:val="00BD3B60"/>
    <w:rsid w:val="00CF1FAE"/>
    <w:rsid w:val="00D941F8"/>
    <w:rsid w:val="00DD2581"/>
    <w:rsid w:val="00DD4459"/>
    <w:rsid w:val="00E46364"/>
    <w:rsid w:val="00E779BA"/>
    <w:rsid w:val="00E85CA7"/>
    <w:rsid w:val="00EB3307"/>
    <w:rsid w:val="00F0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0135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0135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color">
    <w:name w:val="f_color"/>
    <w:basedOn w:val="a0"/>
    <w:rsid w:val="00101353"/>
  </w:style>
  <w:style w:type="paragraph" w:styleId="a3">
    <w:name w:val="Normal (Web)"/>
    <w:basedOn w:val="a"/>
    <w:uiPriority w:val="99"/>
    <w:unhideWhenUsed/>
    <w:rsid w:val="00BC2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76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7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0135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0135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color">
    <w:name w:val="f_color"/>
    <w:basedOn w:val="a0"/>
    <w:rsid w:val="00101353"/>
  </w:style>
  <w:style w:type="paragraph" w:styleId="a3">
    <w:name w:val="Normal (Web)"/>
    <w:basedOn w:val="a"/>
    <w:uiPriority w:val="99"/>
    <w:unhideWhenUsed/>
    <w:rsid w:val="00BC2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76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7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77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188</Words>
  <Characters>1073</Characters>
  <Application>Microsoft Office Word</Application>
  <DocSecurity>0</DocSecurity>
  <Lines>8</Lines>
  <Paragraphs>2</Paragraphs>
  <ScaleCrop>false</ScaleCrop>
  <Company>Organization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休宁县人武部收文员</cp:lastModifiedBy>
  <cp:revision>50</cp:revision>
  <dcterms:created xsi:type="dcterms:W3CDTF">2022-01-04T11:49:00Z</dcterms:created>
  <dcterms:modified xsi:type="dcterms:W3CDTF">2022-01-20T06:58:00Z</dcterms:modified>
</cp:coreProperties>
</file>