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87A81">
      <w:pPr>
        <w:pStyle w:val="2"/>
        <w:keepNext w:val="0"/>
        <w:keepLines w:val="0"/>
        <w:widowControl/>
        <w:suppressLineNumbers w:val="0"/>
        <w:ind w:left="0" w:firstLine="420"/>
        <w:jc w:val="both"/>
      </w:pPr>
      <w:r>
        <w:t>各村：</w:t>
      </w:r>
    </w:p>
    <w:p w14:paraId="12C7E880">
      <w:pPr>
        <w:pStyle w:val="2"/>
        <w:keepNext w:val="0"/>
        <w:keepLines w:val="0"/>
        <w:widowControl/>
        <w:suppressLineNumbers w:val="0"/>
        <w:ind w:left="0" w:firstLine="420"/>
        <w:jc w:val="both"/>
      </w:pPr>
      <w:r>
        <w:t>现将《白际乡乡村旅游工作实施方案》印发给你们，请认真贯彻执行。</w:t>
      </w:r>
    </w:p>
    <w:p w14:paraId="3AA3333F">
      <w:pPr>
        <w:pStyle w:val="2"/>
        <w:keepNext w:val="0"/>
        <w:keepLines w:val="0"/>
        <w:widowControl/>
        <w:suppressLineNumbers w:val="0"/>
        <w:ind w:left="0" w:firstLine="420"/>
        <w:jc w:val="both"/>
      </w:pPr>
      <w:r>
        <w:t>                      </w:t>
      </w:r>
      <w:bookmarkStart w:id="0" w:name="_GoBack"/>
      <w:bookmarkEnd w:id="0"/>
      <w:r>
        <w:t>                                                                  </w:t>
      </w:r>
      <w:r>
        <w:rPr>
          <w:rFonts w:hint="eastAsia"/>
          <w:lang w:val="en-US" w:eastAsia="zh-CN"/>
        </w:rPr>
        <w:t xml:space="preserve">                        </w:t>
      </w:r>
      <w:r>
        <w:t>白际乡人民政府</w:t>
      </w:r>
    </w:p>
    <w:p w14:paraId="2E658B2F">
      <w:pPr>
        <w:pStyle w:val="2"/>
        <w:keepNext w:val="0"/>
        <w:keepLines w:val="0"/>
        <w:widowControl/>
        <w:suppressLineNumbers w:val="0"/>
        <w:ind w:left="0" w:firstLine="420"/>
        <w:jc w:val="both"/>
      </w:pPr>
      <w:r>
        <w:t>                                                                                 </w:t>
      </w:r>
      <w:r>
        <w:rPr>
          <w:rFonts w:hint="eastAsia"/>
          <w:lang w:val="en-US" w:eastAsia="zh-CN"/>
        </w:rPr>
        <w:t xml:space="preserve">                     </w:t>
      </w:r>
      <w:r>
        <w:t>  </w:t>
      </w:r>
      <w:r>
        <w:rPr>
          <w:rFonts w:hint="eastAsia"/>
          <w:lang w:val="en-US" w:eastAsia="zh-CN"/>
        </w:rPr>
        <w:t xml:space="preserve">     </w:t>
      </w:r>
      <w:r>
        <w:t>   2025年3月7日</w:t>
      </w:r>
    </w:p>
    <w:p w14:paraId="38F09AD3">
      <w:pPr>
        <w:pStyle w:val="2"/>
        <w:keepNext w:val="0"/>
        <w:keepLines w:val="0"/>
        <w:widowControl/>
        <w:suppressLineNumbers w:val="0"/>
        <w:ind w:left="0" w:firstLine="420"/>
        <w:jc w:val="both"/>
      </w:pPr>
      <w:r>
        <w:t>                 </w:t>
      </w:r>
    </w:p>
    <w:p w14:paraId="5F433817">
      <w:pPr>
        <w:pStyle w:val="2"/>
        <w:keepNext w:val="0"/>
        <w:keepLines w:val="0"/>
        <w:widowControl/>
        <w:suppressLineNumbers w:val="0"/>
        <w:ind w:left="0" w:firstLine="2640" w:firstLineChars="1100"/>
        <w:jc w:val="both"/>
      </w:pPr>
      <w:r>
        <w:t>  白际乡乡村旅游工作实施方案</w:t>
      </w:r>
    </w:p>
    <w:p w14:paraId="253A31D6">
      <w:pPr>
        <w:pStyle w:val="2"/>
        <w:keepNext w:val="0"/>
        <w:keepLines w:val="0"/>
        <w:widowControl/>
        <w:suppressLineNumbers w:val="0"/>
        <w:ind w:left="0" w:firstLine="420"/>
        <w:jc w:val="both"/>
      </w:pPr>
      <w:r>
        <w:t>乡村旅游是以乡村自然风光、人文遗迹、民俗风情、农业生产、农民生活及农村环境为吸引物，以城乡居民为目标市场，满足旅游者休闲、度假、体验、观光、娱乐等需求的旅游活动形式。我乡生态环境优越，风光秀丽，乡村旅游资源丰富，具备发展乡村旅游的良好资源禀赋和基础条件。</w:t>
      </w:r>
    </w:p>
    <w:p w14:paraId="44826D22">
      <w:pPr>
        <w:pStyle w:val="2"/>
        <w:keepNext w:val="0"/>
        <w:keepLines w:val="0"/>
        <w:widowControl/>
        <w:suppressLineNumbers w:val="0"/>
        <w:ind w:left="0" w:firstLine="420"/>
        <w:jc w:val="both"/>
      </w:pPr>
      <w:r>
        <w:t>大力发展乡村旅游，对统筹我乡发展，加快乡村建设，促进农民增收和满足城乡居民旅游文化消费需求有着十分重要的意义。为保证我乡旅游事业全面快速发展，根据上级相关规划部署和我乡实际情况，特制订2025年乡村旅游工作实施方案。</w:t>
      </w:r>
    </w:p>
    <w:p w14:paraId="15F5BC2D">
      <w:pPr>
        <w:pStyle w:val="2"/>
        <w:keepNext w:val="0"/>
        <w:keepLines w:val="0"/>
        <w:widowControl/>
        <w:suppressLineNumbers w:val="0"/>
        <w:ind w:left="0" w:firstLine="420"/>
        <w:jc w:val="both"/>
      </w:pPr>
      <w:r>
        <w:t>一、指导思想和目标任务</w:t>
      </w:r>
    </w:p>
    <w:p w14:paraId="73F48C6F">
      <w:pPr>
        <w:pStyle w:val="2"/>
        <w:keepNext w:val="0"/>
        <w:keepLines w:val="0"/>
        <w:widowControl/>
        <w:suppressLineNumbers w:val="0"/>
        <w:ind w:left="0" w:firstLine="420"/>
        <w:jc w:val="both"/>
      </w:pPr>
      <w:r>
        <w:t>从我乡实际和旅游市场需求出发，坚持“政府主导、市场运作、突出特色、持续发展”的方针，科学规划、合理布局、积极推动、打造品牌，努力把乡村旅游发展成为全乡经济发展的新增长点、社会主义新农村建设的新亮点，为推进旅游产业快速发展、促进全市经济社会又好又快发展作出应有的贡献。</w:t>
      </w:r>
    </w:p>
    <w:p w14:paraId="301C09E1">
      <w:pPr>
        <w:pStyle w:val="2"/>
        <w:keepNext w:val="0"/>
        <w:keepLines w:val="0"/>
        <w:widowControl/>
        <w:suppressLineNumbers w:val="0"/>
        <w:ind w:left="0" w:firstLine="420"/>
        <w:jc w:val="both"/>
      </w:pPr>
      <w:r>
        <w:t>二、组织领导</w:t>
      </w:r>
    </w:p>
    <w:p w14:paraId="17E7AD19">
      <w:pPr>
        <w:pStyle w:val="2"/>
        <w:keepNext w:val="0"/>
        <w:keepLines w:val="0"/>
        <w:widowControl/>
        <w:suppressLineNumbers w:val="0"/>
        <w:ind w:left="0" w:firstLine="420"/>
        <w:jc w:val="both"/>
      </w:pPr>
      <w:r>
        <w:t>为深入有序推进2024年度全乡乡村旅游事业稳步健康发展，建立白际乡2025年旅游工作领导小组。</w:t>
      </w:r>
    </w:p>
    <w:p w14:paraId="220751DC">
      <w:pPr>
        <w:pStyle w:val="2"/>
        <w:keepNext w:val="0"/>
        <w:keepLines w:val="0"/>
        <w:widowControl/>
        <w:suppressLineNumbers w:val="0"/>
        <w:ind w:left="0" w:firstLine="420"/>
        <w:jc w:val="both"/>
      </w:pPr>
      <w:r>
        <w:t>三、 重点工作任务</w:t>
      </w:r>
    </w:p>
    <w:p w14:paraId="6EED5C0D">
      <w:pPr>
        <w:pStyle w:val="2"/>
        <w:keepNext w:val="0"/>
        <w:keepLines w:val="0"/>
        <w:widowControl/>
        <w:suppressLineNumbers w:val="0"/>
        <w:ind w:left="0" w:firstLine="420"/>
        <w:jc w:val="both"/>
      </w:pPr>
      <w:r>
        <w:t>（一）发展乡村旅游与推进现代农业相结合。紧扣战略部署，使发展乡村旅游与现代农业发展的总体布局相协调，并与全乡的旅游发展规划相衔接，充分依托我乡生态环境、宗教文化、民俗文化等各种资源，充分发挥乡村旅游典型示范作用，以点带面，促进发展。坚持以村为单位发展特色农业，块状发展，形成规模，体现特色，集聚发展，实现现代农业和乡村旅游的有效结合。</w:t>
      </w:r>
    </w:p>
    <w:p w14:paraId="075CFD0E">
      <w:pPr>
        <w:pStyle w:val="2"/>
        <w:keepNext w:val="0"/>
        <w:keepLines w:val="0"/>
        <w:widowControl/>
        <w:suppressLineNumbers w:val="0"/>
        <w:ind w:left="0" w:firstLine="420"/>
        <w:jc w:val="both"/>
      </w:pPr>
      <w:r>
        <w:t>（二）发展乡村旅游与建设优质农产品加工供应基地相结合。我乡以红薯干、笋尖等为代表的山区特色食品十分丰富，为了使农民手中的农产品转化为商品，有效改变粗放型的现状，通过发展多种经营，扩大农产品销售市场，增加农产品就地消费份额，实现农产品就地转化升值。</w:t>
      </w:r>
    </w:p>
    <w:p w14:paraId="551D6EC5">
      <w:pPr>
        <w:pStyle w:val="2"/>
        <w:keepNext w:val="0"/>
        <w:keepLines w:val="0"/>
        <w:widowControl/>
        <w:suppressLineNumbers w:val="0"/>
        <w:ind w:left="0" w:firstLine="420"/>
        <w:jc w:val="both"/>
      </w:pPr>
      <w:r>
        <w:t>（三）发展乡村旅游与农村清洁工程相结合。环境是旅游的基础条件，要帮助群众提升环保意识，充分改善和维护好当地的生态人居环境，坚持做到不脱离牧民群众，不脱离乡土，不脱离当地资源环境条件，帮助群众改善卫生条件和接待条件，提高经营管理水平;通过发展旅游业实现好、维护好、发展好当地群众的根本利益。</w:t>
      </w:r>
    </w:p>
    <w:p w14:paraId="5CC5B70E">
      <w:pPr>
        <w:pStyle w:val="2"/>
        <w:keepNext w:val="0"/>
        <w:keepLines w:val="0"/>
        <w:widowControl/>
        <w:suppressLineNumbers w:val="0"/>
        <w:ind w:left="0" w:firstLine="420"/>
        <w:jc w:val="both"/>
      </w:pPr>
      <w:r>
        <w:t>（四）发展乡村旅游与民俗文化保护相结合。着力在提高乡村旅游文化品位上下功夫。对于具备开发潜力的民俗文化，要引导和激发本地群众的认同性与自豪感，重点挖掘和保护原生态民俗风情的文化内涵、生活特色，以“富、学、乐、美”为最终的发展目的。</w:t>
      </w:r>
    </w:p>
    <w:p w14:paraId="519517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9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2025-04-18T07:41:10Z</dcterms:created>
  <dc:creator>zl849</dc:creator>
  <cp:lastModifiedBy>(*￣︶￣*)</cp:lastModifiedBy>
  <dcterms:modified xsi:type="dcterms:W3CDTF">2025-04-18T07:42:03Z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eyJoZGlkIjoiYzBhMDNlZjhjMGRmYzYzNjdmZTdjMjIxZTFhY2NhNGIiLCJ1c2VySWQiOiIxMDUyNzE1ODcwIn0=</vt:lpwstr>
  </property>
  <property fmtid="{D5CDD505-2E9C-101B-9397-08002B2CF9AE}" pid="4" name="ICV">
    <vt:lpwstr>9902274734104C34A6117858D29899B0_13</vt:lpwstr>
  </property>
</Properties>
</file>