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06050">
      <w:pPr>
        <w:keepNext w:val="0"/>
        <w:keepLines w:val="0"/>
        <w:widowControl/>
        <w:suppressLineNumbers w:val="0"/>
        <w:jc w:val="both"/>
        <w:rPr>
          <w:rFonts w:ascii="方正小标宋简体" w:hAnsi="方正小标宋简体" w:eastAsia="方正小标宋简体" w:cs="方正小标宋简体"/>
          <w:color w:val="000000"/>
          <w:kern w:val="0"/>
          <w:sz w:val="43"/>
          <w:szCs w:val="43"/>
          <w:lang w:val="en-US" w:eastAsia="zh-CN" w:bidi="ar"/>
        </w:rPr>
      </w:pPr>
    </w:p>
    <w:p w14:paraId="5B7433E1">
      <w:pPr>
        <w:keepNext w:val="0"/>
        <w:keepLines w:val="0"/>
        <w:widowControl/>
        <w:suppressLineNumbers w:val="0"/>
        <w:jc w:val="center"/>
      </w:pPr>
      <w:r>
        <w:rPr>
          <w:rFonts w:ascii="方正小标宋简体" w:hAnsi="方正小标宋简体" w:eastAsia="方正小标宋简体" w:cs="方正小标宋简体"/>
          <w:color w:val="000000"/>
          <w:kern w:val="0"/>
          <w:sz w:val="43"/>
          <w:szCs w:val="43"/>
          <w:lang w:val="en-US" w:eastAsia="zh-CN" w:bidi="ar"/>
        </w:rPr>
        <w:t>关于印发《</w:t>
      </w:r>
      <w:r>
        <w:rPr>
          <w:rFonts w:hint="eastAsia" w:ascii="方正小标宋简体" w:hAnsi="方正小标宋简体" w:eastAsia="方正小标宋简体" w:cs="方正小标宋简体"/>
          <w:color w:val="000000"/>
          <w:kern w:val="0"/>
          <w:sz w:val="43"/>
          <w:szCs w:val="43"/>
          <w:lang w:val="en-US" w:eastAsia="zh-CN" w:bidi="ar"/>
        </w:rPr>
        <w:t>五城镇</w:t>
      </w:r>
      <w:r>
        <w:rPr>
          <w:rFonts w:ascii="方正小标宋简体" w:hAnsi="方正小标宋简体" w:eastAsia="方正小标宋简体" w:cs="方正小标宋简体"/>
          <w:color w:val="000000"/>
          <w:kern w:val="0"/>
          <w:sz w:val="43"/>
          <w:szCs w:val="43"/>
          <w:lang w:val="en-US" w:eastAsia="zh-CN" w:bidi="ar"/>
        </w:rPr>
        <w:t>农业特色产业发展到户</w:t>
      </w:r>
      <w:r>
        <w:rPr>
          <w:rFonts w:hint="default" w:ascii="方正小标宋简体" w:hAnsi="方正小标宋简体" w:eastAsia="方正小标宋简体" w:cs="方正小标宋简体"/>
          <w:color w:val="000000"/>
          <w:kern w:val="0"/>
          <w:sz w:val="43"/>
          <w:szCs w:val="43"/>
          <w:lang w:val="en-US" w:eastAsia="zh-CN" w:bidi="ar"/>
        </w:rPr>
        <w:t>项目实施方案》的通知</w:t>
      </w:r>
    </w:p>
    <w:p w14:paraId="0C98D304">
      <w:pPr>
        <w:pStyle w:val="2"/>
        <w:keepNext w:val="0"/>
        <w:keepLines w:val="0"/>
        <w:widowControl/>
        <w:suppressLineNumbers w:val="0"/>
      </w:pPr>
      <w:r>
        <w:rPr>
          <w:rFonts w:ascii="仿宋_GB2312" w:eastAsia="仿宋_GB2312" w:cs="仿宋_GB2312"/>
          <w:color w:val="000000"/>
          <w:sz w:val="31"/>
          <w:szCs w:val="31"/>
        </w:rPr>
        <w:t>各</w:t>
      </w:r>
      <w:r>
        <w:rPr>
          <w:rFonts w:hint="eastAsia" w:ascii="仿宋_GB2312" w:eastAsia="仿宋_GB2312" w:cs="仿宋_GB2312"/>
          <w:color w:val="000000"/>
          <w:sz w:val="31"/>
          <w:szCs w:val="31"/>
          <w:lang w:eastAsia="zh-CN"/>
        </w:rPr>
        <w:t>行政村</w:t>
      </w:r>
      <w:r>
        <w:rPr>
          <w:rFonts w:ascii="仿宋_GB2312" w:eastAsia="仿宋_GB2312" w:cs="仿宋_GB2312"/>
          <w:color w:val="000000"/>
          <w:sz w:val="31"/>
          <w:szCs w:val="31"/>
        </w:rPr>
        <w:t>：</w:t>
      </w:r>
    </w:p>
    <w:p w14:paraId="5F0E9EEB">
      <w:pPr>
        <w:pStyle w:val="2"/>
        <w:keepNext w:val="0"/>
        <w:keepLines w:val="0"/>
        <w:widowControl/>
        <w:suppressLineNumbers w:val="0"/>
        <w:ind w:left="0" w:firstLine="640"/>
        <w:rPr>
          <w:rFonts w:hint="eastAsia" w:ascii="仿宋" w:hAnsi="仿宋" w:eastAsia="仿宋" w:cs="仿宋"/>
          <w:sz w:val="28"/>
          <w:szCs w:val="28"/>
        </w:rPr>
      </w:pPr>
      <w:r>
        <w:rPr>
          <w:rFonts w:hint="eastAsia" w:ascii="仿宋" w:hAnsi="仿宋" w:eastAsia="仿宋" w:cs="仿宋"/>
          <w:color w:val="000000"/>
          <w:sz w:val="28"/>
          <w:szCs w:val="28"/>
        </w:rPr>
        <w:t>现将202</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eastAsia="zh-CN"/>
        </w:rPr>
        <w:t>五城镇</w:t>
      </w:r>
      <w:r>
        <w:rPr>
          <w:rFonts w:hint="eastAsia" w:ascii="仿宋" w:hAnsi="仿宋" w:eastAsia="仿宋" w:cs="仿宋"/>
          <w:color w:val="000000"/>
          <w:sz w:val="28"/>
          <w:szCs w:val="28"/>
        </w:rPr>
        <w:t>农业特色产业发展到户项目实施方案》印发给你们，请认真组织实施。</w:t>
      </w:r>
    </w:p>
    <w:p w14:paraId="4EA8F9A0">
      <w:pPr>
        <w:rPr>
          <w:rFonts w:hint="eastAsia" w:ascii="仿宋" w:hAnsi="仿宋" w:eastAsia="仿宋" w:cs="仿宋"/>
          <w:sz w:val="28"/>
          <w:szCs w:val="28"/>
          <w:lang w:eastAsia="zh-CN"/>
        </w:rPr>
      </w:pPr>
    </w:p>
    <w:p w14:paraId="0B2BE665">
      <w:pPr>
        <w:rPr>
          <w:rFonts w:hint="eastAsia" w:ascii="仿宋" w:hAnsi="仿宋" w:eastAsia="仿宋" w:cs="仿宋"/>
          <w:sz w:val="28"/>
          <w:szCs w:val="28"/>
          <w:lang w:eastAsia="zh-CN"/>
        </w:rPr>
      </w:pPr>
    </w:p>
    <w:p w14:paraId="39C905CD">
      <w:pPr>
        <w:rPr>
          <w:rFonts w:hint="eastAsia" w:ascii="仿宋" w:hAnsi="仿宋" w:eastAsia="仿宋" w:cs="仿宋"/>
          <w:sz w:val="28"/>
          <w:szCs w:val="28"/>
          <w:lang w:eastAsia="zh-CN"/>
        </w:rPr>
      </w:pPr>
    </w:p>
    <w:p w14:paraId="4D0B1A1A">
      <w:pPr>
        <w:rPr>
          <w:rFonts w:hint="eastAsia" w:ascii="仿宋" w:hAnsi="仿宋" w:eastAsia="仿宋" w:cs="仿宋"/>
          <w:sz w:val="28"/>
          <w:szCs w:val="28"/>
          <w:lang w:eastAsia="zh-CN"/>
        </w:rPr>
      </w:pPr>
    </w:p>
    <w:p w14:paraId="3B0F18C2">
      <w:pPr>
        <w:jc w:val="right"/>
        <w:rPr>
          <w:rFonts w:hint="eastAsia" w:ascii="仿宋" w:hAnsi="仿宋" w:eastAsia="仿宋" w:cs="仿宋"/>
          <w:sz w:val="28"/>
          <w:szCs w:val="28"/>
          <w:lang w:eastAsia="zh-CN"/>
        </w:rPr>
      </w:pPr>
      <w:r>
        <w:rPr>
          <w:rFonts w:hint="eastAsia" w:ascii="仿宋" w:hAnsi="仿宋" w:eastAsia="仿宋" w:cs="仿宋"/>
          <w:sz w:val="28"/>
          <w:szCs w:val="28"/>
          <w:lang w:eastAsia="zh-CN"/>
        </w:rPr>
        <w:t>五城镇人民政府</w:t>
      </w:r>
    </w:p>
    <w:p w14:paraId="40116E54">
      <w:pPr>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2025年4月27日</w:t>
      </w:r>
    </w:p>
    <w:p w14:paraId="5FDEB7F1">
      <w:pPr>
        <w:pStyle w:val="2"/>
        <w:keepNext w:val="0"/>
        <w:keepLines w:val="0"/>
        <w:widowControl/>
        <w:suppressLineNumbers w:val="0"/>
        <w:ind w:left="0" w:firstLine="640"/>
        <w:rPr>
          <w:rFonts w:hint="eastAsia" w:ascii="方正小标宋简体" w:hAnsi="方正小标宋简体" w:eastAsia="方正小标宋简体" w:cs="方正小标宋简体"/>
          <w:b w:val="0"/>
          <w:bCs w:val="0"/>
          <w:color w:val="000000"/>
          <w:sz w:val="24"/>
          <w:szCs w:val="24"/>
          <w:lang w:eastAsia="zh-CN"/>
        </w:rPr>
      </w:pPr>
    </w:p>
    <w:p w14:paraId="29701FD2">
      <w:pPr>
        <w:pStyle w:val="2"/>
        <w:keepNext w:val="0"/>
        <w:keepLines w:val="0"/>
        <w:widowControl/>
        <w:suppressLineNumbers w:val="0"/>
        <w:ind w:left="0" w:firstLine="640"/>
        <w:rPr>
          <w:rFonts w:hint="eastAsia" w:ascii="方正小标宋简体" w:hAnsi="方正小标宋简体" w:eastAsia="方正小标宋简体" w:cs="方正小标宋简体"/>
          <w:b w:val="0"/>
          <w:bCs w:val="0"/>
          <w:color w:val="000000"/>
          <w:sz w:val="24"/>
          <w:szCs w:val="24"/>
          <w:lang w:eastAsia="zh-CN"/>
        </w:rPr>
      </w:pPr>
    </w:p>
    <w:p w14:paraId="0CF225A5">
      <w:pPr>
        <w:pStyle w:val="2"/>
        <w:keepNext w:val="0"/>
        <w:keepLines w:val="0"/>
        <w:widowControl/>
        <w:suppressLineNumbers w:val="0"/>
        <w:ind w:left="0" w:firstLine="640"/>
        <w:rPr>
          <w:rFonts w:hint="eastAsia" w:ascii="方正小标宋简体" w:hAnsi="方正小标宋简体" w:eastAsia="方正小标宋简体" w:cs="方正小标宋简体"/>
          <w:b w:val="0"/>
          <w:bCs w:val="0"/>
          <w:color w:val="000000"/>
          <w:sz w:val="24"/>
          <w:szCs w:val="24"/>
          <w:lang w:eastAsia="zh-CN"/>
        </w:rPr>
      </w:pPr>
    </w:p>
    <w:p w14:paraId="32F5D54C">
      <w:pPr>
        <w:pStyle w:val="2"/>
        <w:keepNext w:val="0"/>
        <w:keepLines w:val="0"/>
        <w:widowControl/>
        <w:suppressLineNumbers w:val="0"/>
        <w:ind w:left="0" w:firstLine="640"/>
        <w:rPr>
          <w:rFonts w:hint="eastAsia" w:ascii="方正小标宋简体" w:hAnsi="方正小标宋简体" w:eastAsia="方正小标宋简体" w:cs="方正小标宋简体"/>
          <w:b w:val="0"/>
          <w:bCs w:val="0"/>
          <w:color w:val="000000"/>
          <w:sz w:val="24"/>
          <w:szCs w:val="24"/>
          <w:lang w:eastAsia="zh-CN"/>
        </w:rPr>
      </w:pPr>
    </w:p>
    <w:p w14:paraId="1BF911FC">
      <w:pPr>
        <w:pStyle w:val="2"/>
        <w:keepNext w:val="0"/>
        <w:keepLines w:val="0"/>
        <w:widowControl/>
        <w:suppressLineNumbers w:val="0"/>
        <w:ind w:left="0" w:firstLine="640"/>
        <w:rPr>
          <w:rFonts w:hint="eastAsia" w:ascii="方正小标宋简体" w:hAnsi="方正小标宋简体" w:eastAsia="方正小标宋简体" w:cs="方正小标宋简体"/>
          <w:b w:val="0"/>
          <w:bCs w:val="0"/>
          <w:color w:val="000000"/>
          <w:sz w:val="24"/>
          <w:szCs w:val="24"/>
          <w:lang w:eastAsia="zh-CN"/>
        </w:rPr>
      </w:pPr>
    </w:p>
    <w:p w14:paraId="11D770D8">
      <w:pPr>
        <w:pStyle w:val="2"/>
        <w:keepNext w:val="0"/>
        <w:keepLines w:val="0"/>
        <w:widowControl/>
        <w:suppressLineNumbers w:val="0"/>
        <w:ind w:left="0" w:firstLine="640"/>
        <w:rPr>
          <w:rFonts w:hint="eastAsia" w:ascii="方正小标宋简体" w:hAnsi="方正小标宋简体" w:eastAsia="方正小标宋简体" w:cs="方正小标宋简体"/>
          <w:b w:val="0"/>
          <w:bCs w:val="0"/>
          <w:color w:val="000000"/>
          <w:sz w:val="24"/>
          <w:szCs w:val="24"/>
          <w:lang w:eastAsia="zh-CN"/>
        </w:rPr>
      </w:pPr>
    </w:p>
    <w:p w14:paraId="47BF6825">
      <w:pPr>
        <w:pStyle w:val="2"/>
        <w:keepNext w:val="0"/>
        <w:keepLines w:val="0"/>
        <w:widowControl/>
        <w:suppressLineNumbers w:val="0"/>
        <w:ind w:left="0" w:firstLine="640"/>
        <w:rPr>
          <w:rFonts w:hint="eastAsia" w:ascii="方正小标宋简体" w:hAnsi="方正小标宋简体" w:eastAsia="方正小标宋简体" w:cs="方正小标宋简体"/>
          <w:b w:val="0"/>
          <w:bCs w:val="0"/>
          <w:color w:val="000000"/>
          <w:sz w:val="24"/>
          <w:szCs w:val="24"/>
          <w:lang w:eastAsia="zh-CN"/>
        </w:rPr>
      </w:pPr>
    </w:p>
    <w:p w14:paraId="73C7C379">
      <w:pPr>
        <w:pStyle w:val="2"/>
        <w:keepNext w:val="0"/>
        <w:keepLines w:val="0"/>
        <w:widowControl/>
        <w:suppressLineNumbers w:val="0"/>
        <w:ind w:left="0" w:firstLine="640"/>
        <w:rPr>
          <w:rFonts w:hint="eastAsia" w:ascii="方正小标宋简体" w:hAnsi="方正小标宋简体" w:eastAsia="方正小标宋简体" w:cs="方正小标宋简体"/>
          <w:b w:val="0"/>
          <w:bCs w:val="0"/>
          <w:color w:val="000000"/>
          <w:sz w:val="24"/>
          <w:szCs w:val="24"/>
          <w:lang w:eastAsia="zh-CN"/>
        </w:rPr>
      </w:pPr>
      <w:bookmarkStart w:id="0" w:name="_GoBack"/>
      <w:bookmarkEnd w:id="0"/>
    </w:p>
    <w:p w14:paraId="7550D0F1">
      <w:pPr>
        <w:pStyle w:val="2"/>
        <w:keepNext w:val="0"/>
        <w:keepLines w:val="0"/>
        <w:widowControl/>
        <w:suppressLineNumbers w:val="0"/>
      </w:pPr>
      <w:r>
        <w:rPr>
          <w:rFonts w:hint="eastAsia" w:ascii="方正小标宋简体" w:hAnsi="方正小标宋简体" w:eastAsia="方正小标宋简体" w:cs="方正小标宋简体"/>
          <w:color w:val="000000"/>
          <w:sz w:val="43"/>
          <w:szCs w:val="43"/>
          <w:lang w:eastAsia="zh-CN"/>
        </w:rPr>
        <w:t>五城镇</w:t>
      </w:r>
      <w:r>
        <w:rPr>
          <w:rFonts w:ascii="方正小标宋简体" w:hAnsi="方正小标宋简体" w:eastAsia="方正小标宋简体" w:cs="方正小标宋简体"/>
          <w:color w:val="000000"/>
          <w:sz w:val="43"/>
          <w:szCs w:val="43"/>
        </w:rPr>
        <w:t>农业特色产业发展到户项目实施方案</w:t>
      </w:r>
    </w:p>
    <w:p w14:paraId="398F17A5">
      <w:pPr>
        <w:keepNext w:val="0"/>
        <w:keepLines w:val="0"/>
        <w:widowControl/>
        <w:suppressLineNumbers w:val="0"/>
        <w:jc w:val="right"/>
      </w:pPr>
      <w:r>
        <w:rPr>
          <w:rFonts w:ascii="仿宋_GB2312" w:eastAsia="仿宋_GB2312" w:cs="仿宋_GB2312"/>
          <w:color w:val="000000"/>
          <w:sz w:val="31"/>
          <w:szCs w:val="31"/>
        </w:rPr>
        <w:t>为巩固拓展脱贫攻坚成果同乡村振兴有效衔接，</w:t>
      </w:r>
      <w:r>
        <w:rPr>
          <w:rFonts w:ascii="仿宋_GB2312" w:hAnsi="宋体" w:eastAsia="仿宋_GB2312" w:cs="仿宋_GB2312"/>
          <w:color w:val="000000"/>
          <w:kern w:val="0"/>
          <w:sz w:val="31"/>
          <w:szCs w:val="31"/>
          <w:lang w:val="en-US" w:eastAsia="zh-CN" w:bidi="ar"/>
        </w:rPr>
        <w:t>持续推广</w:t>
      </w:r>
    </w:p>
    <w:p w14:paraId="38C9F813">
      <w:pPr>
        <w:pStyle w:val="2"/>
        <w:keepNext w:val="0"/>
        <w:keepLines w:val="0"/>
        <w:widowControl/>
        <w:suppressLineNumbers w:val="0"/>
      </w:pP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四带一自</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模式，以促进脱贫地区产业帮扶对象持续增收为目</w:t>
      </w:r>
    </w:p>
    <w:p w14:paraId="67ADF1D4">
      <w:pPr>
        <w:pStyle w:val="2"/>
        <w:keepNext w:val="0"/>
        <w:keepLines w:val="0"/>
        <w:widowControl/>
        <w:suppressLineNumbers w:val="0"/>
      </w:pPr>
      <w:r>
        <w:rPr>
          <w:rFonts w:hint="eastAsia" w:ascii="仿宋_GB2312" w:eastAsia="仿宋_GB2312" w:cs="仿宋_GB2312"/>
          <w:color w:val="000000"/>
          <w:sz w:val="31"/>
          <w:szCs w:val="31"/>
        </w:rPr>
        <w:t>标，坚持标准不降、措施不松、力度不减，</w:t>
      </w:r>
      <w:r>
        <w:rPr>
          <w:rFonts w:ascii="仿宋_GB2312" w:eastAsia="仿宋_GB2312" w:cs="仿宋_GB2312"/>
          <w:color w:val="000000"/>
          <w:sz w:val="31"/>
          <w:szCs w:val="31"/>
        </w:rPr>
        <w:t>根据《</w:t>
      </w:r>
      <w:r>
        <w:rPr>
          <w:rFonts w:hint="eastAsia" w:ascii="仿宋_GB2312" w:eastAsia="仿宋_GB2312" w:cs="仿宋_GB2312"/>
          <w:color w:val="000000"/>
          <w:sz w:val="31"/>
          <w:szCs w:val="31"/>
          <w:lang w:val="en-US" w:eastAsia="zh-CN"/>
        </w:rPr>
        <w:t xml:space="preserve"> 关于印发</w:t>
      </w:r>
      <w:r>
        <w:rPr>
          <w:rFonts w:hint="eastAsia" w:ascii="仿宋_GB2312" w:eastAsia="仿宋_GB2312" w:cs="仿宋_GB2312"/>
          <w:color w:val="000000"/>
          <w:sz w:val="31"/>
          <w:szCs w:val="31"/>
          <w:lang w:eastAsia="zh-CN"/>
        </w:rPr>
        <w:t>休宁县农业特色产业发展到户项目实施方案的通知</w:t>
      </w:r>
      <w:r>
        <w:rPr>
          <w:rFonts w:hint="default" w:ascii="仿宋_GB2312" w:eastAsia="仿宋_GB2312" w:cs="仿宋_GB2312"/>
          <w:color w:val="000000"/>
          <w:sz w:val="31"/>
          <w:szCs w:val="31"/>
        </w:rPr>
        <w:t>》（</w:t>
      </w:r>
      <w:r>
        <w:rPr>
          <w:rFonts w:hint="eastAsia" w:ascii="仿宋_GB2312" w:eastAsia="仿宋_GB2312" w:cs="仿宋_GB2312"/>
          <w:color w:val="000000"/>
          <w:sz w:val="31"/>
          <w:szCs w:val="31"/>
          <w:lang w:eastAsia="zh-CN"/>
        </w:rPr>
        <w:t>休</w:t>
      </w:r>
      <w:r>
        <w:rPr>
          <w:rFonts w:hint="default" w:ascii="仿宋_GB2312" w:eastAsia="仿宋_GB2312" w:cs="仿宋_GB2312"/>
          <w:color w:val="000000"/>
          <w:sz w:val="31"/>
          <w:szCs w:val="31"/>
        </w:rPr>
        <w:t>农</w:t>
      </w:r>
      <w:r>
        <w:rPr>
          <w:rFonts w:hint="eastAsia" w:ascii="仿宋_GB2312" w:eastAsia="仿宋_GB2312" w:cs="仿宋_GB2312"/>
          <w:color w:val="000000"/>
          <w:sz w:val="31"/>
          <w:szCs w:val="31"/>
          <w:lang w:eastAsia="zh-CN"/>
        </w:rPr>
        <w:t>水</w:t>
      </w:r>
      <w:r>
        <w:rPr>
          <w:rFonts w:hint="default" w:ascii="仿宋_GB2312" w:eastAsia="仿宋_GB2312" w:cs="仿宋_GB2312"/>
          <w:color w:val="000000"/>
          <w:sz w:val="31"/>
          <w:szCs w:val="31"/>
        </w:rPr>
        <w:t xml:space="preserve">函 </w:t>
      </w:r>
      <w:r>
        <w:rPr>
          <w:rFonts w:ascii="方正宋体S-超大字符集" w:hAnsi="方正宋体S-超大字符集" w:eastAsia="方正宋体S-超大字符集" w:cs="方正宋体S-超大字符集"/>
          <w:color w:val="000000"/>
          <w:sz w:val="31"/>
          <w:szCs w:val="31"/>
        </w:rPr>
        <w:t>﹝</w:t>
      </w:r>
      <w:r>
        <w:rPr>
          <w:rFonts w:hint="default" w:ascii="仿宋_GB2312" w:eastAsia="仿宋_GB2312" w:cs="仿宋_GB2312"/>
          <w:color w:val="000000"/>
          <w:sz w:val="31"/>
          <w:szCs w:val="31"/>
        </w:rPr>
        <w:t>202</w:t>
      </w:r>
      <w:r>
        <w:rPr>
          <w:rFonts w:hint="eastAsia" w:ascii="仿宋_GB2312" w:eastAsia="仿宋_GB2312" w:cs="仿宋_GB2312"/>
          <w:color w:val="000000"/>
          <w:sz w:val="31"/>
          <w:szCs w:val="31"/>
          <w:lang w:val="en-US" w:eastAsia="zh-CN"/>
        </w:rPr>
        <w:t>5</w:t>
      </w:r>
      <w:r>
        <w:rPr>
          <w:rFonts w:hint="default" w:ascii="方正宋体S-超大字符集" w:hAnsi="方正宋体S-超大字符集" w:eastAsia="方正宋体S-超大字符集" w:cs="方正宋体S-超大字符集"/>
          <w:color w:val="000000"/>
          <w:sz w:val="31"/>
          <w:szCs w:val="31"/>
        </w:rPr>
        <w:t>﹞</w:t>
      </w:r>
      <w:r>
        <w:rPr>
          <w:rFonts w:hint="eastAsia" w:ascii="仿宋_GB2312" w:eastAsia="仿宋_GB2312" w:cs="仿宋_GB2312"/>
          <w:color w:val="000000"/>
          <w:sz w:val="31"/>
          <w:szCs w:val="31"/>
          <w:lang w:val="en-US" w:eastAsia="zh-CN"/>
        </w:rPr>
        <w:t>26</w:t>
      </w:r>
      <w:r>
        <w:rPr>
          <w:rFonts w:hint="default" w:ascii="仿宋_GB2312" w:eastAsia="仿宋_GB2312" w:cs="仿宋_GB2312"/>
          <w:color w:val="000000"/>
          <w:sz w:val="31"/>
          <w:szCs w:val="31"/>
        </w:rPr>
        <w:t>号）</w:t>
      </w:r>
      <w:r>
        <w:rPr>
          <w:rFonts w:hint="eastAsia" w:ascii="仿宋_GB2312" w:eastAsia="仿宋_GB2312" w:cs="仿宋_GB2312"/>
          <w:color w:val="000000"/>
          <w:sz w:val="31"/>
          <w:szCs w:val="31"/>
          <w:lang w:eastAsia="zh-CN"/>
        </w:rPr>
        <w:t>文件精神</w:t>
      </w:r>
      <w:r>
        <w:rPr>
          <w:rFonts w:hint="default" w:ascii="仿宋_GB2312" w:eastAsia="仿宋_GB2312" w:cs="仿宋_GB2312"/>
          <w:color w:val="000000"/>
          <w:sz w:val="31"/>
          <w:szCs w:val="31"/>
        </w:rPr>
        <w:t>，全面落实产业帮扶政策，结合我</w:t>
      </w:r>
      <w:r>
        <w:rPr>
          <w:rFonts w:hint="eastAsia" w:ascii="仿宋_GB2312" w:eastAsia="仿宋_GB2312" w:cs="仿宋_GB2312"/>
          <w:color w:val="000000"/>
          <w:sz w:val="31"/>
          <w:szCs w:val="31"/>
          <w:lang w:eastAsia="zh-CN"/>
        </w:rPr>
        <w:t>镇</w:t>
      </w:r>
      <w:r>
        <w:rPr>
          <w:rFonts w:hint="default" w:ascii="仿宋_GB2312" w:eastAsia="仿宋_GB2312" w:cs="仿宋_GB2312"/>
          <w:color w:val="000000"/>
          <w:sz w:val="31"/>
          <w:szCs w:val="31"/>
        </w:rPr>
        <w:t>实际，</w:t>
      </w:r>
      <w:r>
        <w:rPr>
          <w:rFonts w:hint="eastAsia" w:ascii="仿宋_GB2312" w:eastAsia="仿宋_GB2312" w:cs="仿宋_GB2312"/>
          <w:color w:val="000000"/>
          <w:sz w:val="31"/>
          <w:szCs w:val="31"/>
          <w:lang w:eastAsia="zh-CN"/>
        </w:rPr>
        <w:t>经镇党委政府研究，</w:t>
      </w:r>
      <w:r>
        <w:rPr>
          <w:rFonts w:hint="default" w:ascii="仿宋_GB2312" w:eastAsia="仿宋_GB2312" w:cs="仿宋_GB2312"/>
          <w:color w:val="000000"/>
          <w:sz w:val="31"/>
          <w:szCs w:val="31"/>
        </w:rPr>
        <w:t>制定本方案。</w:t>
      </w:r>
    </w:p>
    <w:p w14:paraId="496BBFB0">
      <w:pPr>
        <w:keepNext w:val="0"/>
        <w:keepLines w:val="0"/>
        <w:widowControl/>
        <w:suppressLineNumbers w:val="0"/>
        <w:jc w:val="right"/>
      </w:pPr>
      <w:r>
        <w:rPr>
          <w:rFonts w:ascii="楷体_GB2312" w:eastAsia="楷体_GB2312" w:cs="楷体_GB2312"/>
          <w:b/>
          <w:bCs/>
          <w:color w:val="000000"/>
          <w:sz w:val="31"/>
          <w:szCs w:val="31"/>
        </w:rPr>
        <w:t>第一条扶持对象。</w:t>
      </w:r>
      <w:r>
        <w:rPr>
          <w:rFonts w:ascii="仿宋_GB2312" w:hAnsi="宋体" w:eastAsia="仿宋_GB2312" w:cs="仿宋_GB2312"/>
          <w:color w:val="000000"/>
          <w:kern w:val="0"/>
          <w:sz w:val="31"/>
          <w:szCs w:val="31"/>
          <w:lang w:val="en-US" w:eastAsia="zh-CN" w:bidi="ar"/>
        </w:rPr>
        <w:t>全</w:t>
      </w:r>
      <w:r>
        <w:rPr>
          <w:rFonts w:hint="eastAsia" w:ascii="仿宋_GB2312" w:hAnsi="宋体" w:eastAsia="仿宋_GB2312" w:cs="仿宋_GB2312"/>
          <w:color w:val="000000"/>
          <w:kern w:val="0"/>
          <w:sz w:val="31"/>
          <w:szCs w:val="31"/>
          <w:lang w:val="en-US" w:eastAsia="zh-CN" w:bidi="ar"/>
        </w:rPr>
        <w:t>镇</w:t>
      </w:r>
      <w:r>
        <w:rPr>
          <w:rFonts w:ascii="仿宋_GB2312" w:hAnsi="宋体" w:eastAsia="仿宋_GB2312" w:cs="仿宋_GB2312"/>
          <w:color w:val="000000"/>
          <w:kern w:val="0"/>
          <w:sz w:val="31"/>
          <w:szCs w:val="31"/>
          <w:lang w:val="en-US" w:eastAsia="zh-CN" w:bidi="ar"/>
        </w:rPr>
        <w:t>具备有劳动能力、常年在家、有产</w:t>
      </w:r>
    </w:p>
    <w:p w14:paraId="2FBDAA96">
      <w:pPr>
        <w:pStyle w:val="2"/>
        <w:keepNext w:val="0"/>
        <w:keepLines w:val="0"/>
        <w:widowControl/>
        <w:suppressLineNumbers w:val="0"/>
      </w:pPr>
      <w:r>
        <w:rPr>
          <w:rFonts w:hint="eastAsia" w:ascii="仿宋_GB2312" w:eastAsia="仿宋_GB2312" w:cs="仿宋_GB2312"/>
          <w:color w:val="000000"/>
          <w:sz w:val="31"/>
          <w:szCs w:val="31"/>
        </w:rPr>
        <w:t>业发展意愿等发展条件的，需要巩固产业脱贫成果的脱贫户及监测对象，其中脱贫不享受政策户和已消除风险的监测对象中的一般农户原则上不再享受产业帮扶政策，乡村振兴部门在产业帮扶政策上另有新的规定的，从其规定执行。脱贫户及监测对象统称产业帮扶对象（下同）。</w:t>
      </w:r>
    </w:p>
    <w:p w14:paraId="0732EF50">
      <w:pPr>
        <w:keepNext w:val="0"/>
        <w:keepLines w:val="0"/>
        <w:widowControl/>
        <w:suppressLineNumbers w:val="0"/>
        <w:ind w:firstLine="311" w:firstLineChars="100"/>
        <w:jc w:val="both"/>
      </w:pPr>
      <w:r>
        <w:rPr>
          <w:rFonts w:hint="eastAsia" w:ascii="楷体_GB2312" w:eastAsia="楷体_GB2312" w:cs="楷体_GB2312"/>
          <w:b/>
          <w:bCs/>
          <w:color w:val="000000"/>
          <w:sz w:val="31"/>
          <w:szCs w:val="31"/>
          <w:lang w:val="en-US" w:eastAsia="zh-CN"/>
        </w:rPr>
        <w:t xml:space="preserve"> </w:t>
      </w:r>
      <w:r>
        <w:rPr>
          <w:rFonts w:hint="default" w:ascii="楷体_GB2312" w:eastAsia="楷体_GB2312" w:cs="楷体_GB2312"/>
          <w:b/>
          <w:bCs/>
          <w:color w:val="000000"/>
          <w:sz w:val="31"/>
          <w:szCs w:val="31"/>
        </w:rPr>
        <w:t>第二条扶持范围。</w:t>
      </w:r>
      <w:r>
        <w:rPr>
          <w:rFonts w:ascii="仿宋_GB2312" w:hAnsi="宋体" w:eastAsia="仿宋_GB2312" w:cs="仿宋_GB2312"/>
          <w:color w:val="000000"/>
          <w:kern w:val="0"/>
          <w:sz w:val="31"/>
          <w:szCs w:val="31"/>
          <w:lang w:val="en-US" w:eastAsia="zh-CN" w:bidi="ar"/>
        </w:rPr>
        <w:t>支持产业帮扶对象持续稳定发展特色种</w:t>
      </w:r>
    </w:p>
    <w:p w14:paraId="2AA7DCC9">
      <w:pPr>
        <w:pStyle w:val="2"/>
        <w:keepNext w:val="0"/>
        <w:keepLines w:val="0"/>
        <w:widowControl/>
        <w:suppressLineNumbers w:val="0"/>
      </w:pPr>
      <w:r>
        <w:rPr>
          <w:rFonts w:hint="eastAsia" w:ascii="仿宋_GB2312" w:eastAsia="仿宋_GB2312" w:cs="仿宋_GB2312"/>
          <w:color w:val="000000"/>
          <w:sz w:val="31"/>
          <w:szCs w:val="31"/>
        </w:rPr>
        <w:t>植业、特色养殖业及其他行业，因户施策指导实施发展前景好、</w:t>
      </w:r>
    </w:p>
    <w:p w14:paraId="020082AA">
      <w:pPr>
        <w:pStyle w:val="2"/>
        <w:keepNext w:val="0"/>
        <w:keepLines w:val="0"/>
        <w:widowControl/>
        <w:suppressLineNumbers w:val="0"/>
      </w:pPr>
      <w:r>
        <w:rPr>
          <w:rFonts w:hint="eastAsia" w:ascii="仿宋_GB2312" w:eastAsia="仿宋_GB2312" w:cs="仿宋_GB2312"/>
          <w:color w:val="000000"/>
          <w:sz w:val="31"/>
          <w:szCs w:val="31"/>
        </w:rPr>
        <w:t>市场需求大、群众易接受、增收较稳定的优质高效自种自养项目，</w:t>
      </w:r>
      <w:r>
        <w:rPr>
          <w:rFonts w:hint="eastAsia" w:ascii="仿宋_GB2312" w:hAnsi="宋体" w:eastAsia="仿宋_GB2312" w:cs="仿宋_GB2312"/>
          <w:color w:val="000000"/>
          <w:kern w:val="0"/>
          <w:sz w:val="31"/>
          <w:szCs w:val="31"/>
          <w:lang w:val="en-US" w:eastAsia="zh-CN" w:bidi="ar"/>
        </w:rPr>
        <w:t xml:space="preserve">申请补助项目年纯收益不低于 </w:t>
      </w:r>
      <w:r>
        <w:rPr>
          <w:rFonts w:hint="default" w:ascii="Times New Roman" w:hAnsi="Times New Roman" w:eastAsia="宋体" w:cs="Times New Roman"/>
          <w:color w:val="000000"/>
          <w:kern w:val="0"/>
          <w:sz w:val="31"/>
          <w:szCs w:val="31"/>
          <w:lang w:val="en-US" w:eastAsia="zh-CN" w:bidi="ar"/>
        </w:rPr>
        <w:t>3000</w:t>
      </w:r>
      <w:r>
        <w:rPr>
          <w:rFonts w:hint="eastAsia" w:ascii="仿宋_GB2312" w:hAnsi="宋体" w:eastAsia="仿宋_GB2312" w:cs="仿宋_GB2312"/>
          <w:color w:val="000000"/>
          <w:kern w:val="0"/>
          <w:sz w:val="31"/>
          <w:szCs w:val="31"/>
          <w:lang w:val="en-US" w:eastAsia="zh-CN" w:bidi="ar"/>
        </w:rPr>
        <w:t>元。围绕</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两茶两鱼一花</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主</w:t>
      </w:r>
      <w:r>
        <w:rPr>
          <w:rFonts w:hint="eastAsia" w:ascii="仿宋_GB2312" w:eastAsia="仿宋_GB2312" w:cs="仿宋_GB2312"/>
          <w:color w:val="000000"/>
          <w:sz w:val="31"/>
          <w:szCs w:val="31"/>
        </w:rPr>
        <w:t>导产业</w:t>
      </w:r>
      <w:r>
        <w:rPr>
          <w:rFonts w:hint="eastAsia" w:ascii="仿宋_GB2312" w:eastAsia="仿宋_GB2312" w:cs="仿宋_GB2312"/>
          <w:color w:val="000000"/>
          <w:sz w:val="28"/>
          <w:szCs w:val="28"/>
        </w:rPr>
        <w:t>和</w:t>
      </w:r>
      <w:r>
        <w:rPr>
          <w:rFonts w:hint="eastAsia" w:ascii="仿宋_GB2312" w:eastAsia="仿宋_GB2312" w:cs="仿宋_GB2312"/>
          <w:color w:val="000000"/>
          <w:sz w:val="31"/>
          <w:szCs w:val="31"/>
        </w:rPr>
        <w:t>特色高效产业谋划实施项目，常规粮棉油等传统大宗农作物种植以及列入负面清单的产业不得作为项目产业。</w:t>
      </w:r>
    </w:p>
    <w:p w14:paraId="1CE86EEE">
      <w:pPr>
        <w:keepNext w:val="0"/>
        <w:keepLines w:val="0"/>
        <w:widowControl/>
        <w:suppressLineNumbers w:val="0"/>
        <w:ind w:firstLine="622" w:firstLineChars="200"/>
        <w:jc w:val="both"/>
      </w:pPr>
      <w:r>
        <w:rPr>
          <w:rFonts w:ascii="楷体_GB2312" w:eastAsia="楷体_GB2312" w:cs="楷体_GB2312"/>
          <w:b/>
          <w:bCs/>
          <w:color w:val="000000"/>
          <w:sz w:val="31"/>
          <w:szCs w:val="31"/>
        </w:rPr>
        <w:t>第三条补助标准。</w:t>
      </w:r>
      <w:r>
        <w:rPr>
          <w:rFonts w:ascii="仿宋_GB2312" w:hAnsi="宋体" w:eastAsia="仿宋_GB2312" w:cs="仿宋_GB2312"/>
          <w:color w:val="000000"/>
          <w:kern w:val="0"/>
          <w:sz w:val="31"/>
          <w:szCs w:val="31"/>
          <w:lang w:val="en-US" w:eastAsia="zh-CN" w:bidi="ar"/>
        </w:rPr>
        <w:t>产业帮扶对象农业特色产业发展到户项</w:t>
      </w:r>
    </w:p>
    <w:p w14:paraId="709EA0C0">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目按照</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先建后补、以奖代补</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原则，补助标准原则上种养业单类产业项目补助不超过 </w:t>
      </w:r>
      <w:r>
        <w:rPr>
          <w:rFonts w:hint="default" w:ascii="Times New Roman" w:hAnsi="Times New Roman" w:eastAsia="宋体" w:cs="Times New Roman"/>
          <w:color w:val="000000"/>
          <w:kern w:val="0"/>
          <w:sz w:val="31"/>
          <w:szCs w:val="31"/>
          <w:lang w:val="en-US" w:eastAsia="zh-CN" w:bidi="ar"/>
        </w:rPr>
        <w:t>3000</w:t>
      </w:r>
      <w:r>
        <w:rPr>
          <w:rFonts w:hint="eastAsia" w:ascii="仿宋_GB2312" w:hAnsi="宋体" w:eastAsia="仿宋_GB2312" w:cs="仿宋_GB2312"/>
          <w:color w:val="000000"/>
          <w:kern w:val="0"/>
          <w:sz w:val="31"/>
          <w:szCs w:val="31"/>
          <w:lang w:val="en-US" w:eastAsia="zh-CN" w:bidi="ar"/>
        </w:rPr>
        <w:t>元，每户当年补助累计最高不超过</w:t>
      </w:r>
      <w:r>
        <w:rPr>
          <w:rFonts w:hint="default" w:ascii="Times New Roman" w:hAnsi="Times New Roman" w:cs="Times New Roman"/>
          <w:color w:val="000000"/>
          <w:sz w:val="31"/>
          <w:szCs w:val="31"/>
        </w:rPr>
        <w:t>4000</w:t>
      </w:r>
      <w:r>
        <w:rPr>
          <w:rFonts w:hint="eastAsia" w:ascii="仿宋_GB2312" w:eastAsia="仿宋_GB2312" w:cs="仿宋_GB2312"/>
          <w:color w:val="000000"/>
          <w:sz w:val="31"/>
          <w:szCs w:val="31"/>
        </w:rPr>
        <w:t>元。补助内容主要包括种苗、农业投入品等，具体补助标准为：</w:t>
      </w:r>
    </w:p>
    <w:p w14:paraId="3F8A7A09">
      <w:pPr>
        <w:pStyle w:val="2"/>
        <w:keepNext w:val="0"/>
        <w:keepLines w:val="0"/>
        <w:widowControl/>
        <w:suppressLineNumbers w:val="0"/>
        <w:ind w:left="0" w:firstLine="640"/>
      </w:pPr>
      <w:r>
        <w:rPr>
          <w:rFonts w:hint="default" w:ascii="仿宋_GB2312" w:eastAsia="仿宋_GB2312" w:cs="仿宋_GB2312"/>
          <w:b/>
          <w:bCs/>
          <w:color w:val="000000"/>
          <w:sz w:val="31"/>
          <w:szCs w:val="31"/>
        </w:rPr>
        <w:t>（一）种植业</w:t>
      </w:r>
    </w:p>
    <w:p w14:paraId="6D6DFE77">
      <w:pPr>
        <w:pStyle w:val="2"/>
        <w:keepNext w:val="0"/>
        <w:keepLines w:val="0"/>
        <w:widowControl/>
        <w:suppressLineNumbers w:val="0"/>
        <w:ind w:firstLine="310" w:firstLineChars="100"/>
      </w:pPr>
      <w:r>
        <w:rPr>
          <w:rFonts w:ascii="仿宋_GB2312" w:eastAsia="仿宋_GB2312" w:cs="仿宋_GB2312"/>
          <w:color w:val="000000"/>
          <w:sz w:val="31"/>
          <w:szCs w:val="31"/>
        </w:rPr>
        <w:t>主要补助种植特色农产品的种苗、农业投入品、生产设施等。</w:t>
      </w:r>
    </w:p>
    <w:p w14:paraId="3E872426">
      <w:pPr>
        <w:pStyle w:val="2"/>
        <w:keepNext w:val="0"/>
        <w:keepLines w:val="0"/>
        <w:widowControl/>
        <w:suppressLineNumbers w:val="0"/>
        <w:ind w:left="0" w:firstLine="640"/>
      </w:pPr>
      <w:r>
        <w:rPr>
          <w:rFonts w:hint="default" w:ascii="Times New Roman" w:hAnsi="Times New Roman" w:cs="Times New Roman"/>
          <w:color w:val="000000"/>
          <w:sz w:val="31"/>
          <w:szCs w:val="31"/>
        </w:rPr>
        <w:t>1.</w:t>
      </w:r>
      <w:r>
        <w:rPr>
          <w:rFonts w:hint="eastAsia" w:ascii="仿宋_GB2312" w:eastAsia="仿宋_GB2312" w:cs="仿宋_GB2312"/>
          <w:color w:val="000000"/>
          <w:sz w:val="31"/>
          <w:szCs w:val="31"/>
        </w:rPr>
        <w:t xml:space="preserve">茶叶（人均 </w:t>
      </w:r>
      <w:r>
        <w:rPr>
          <w:rFonts w:hint="default" w:ascii="Times New Roman" w:hAnsi="Times New Roman" w:cs="Times New Roman"/>
          <w:color w:val="000000"/>
          <w:sz w:val="31"/>
          <w:szCs w:val="31"/>
        </w:rPr>
        <w:t>1</w:t>
      </w:r>
      <w:r>
        <w:rPr>
          <w:rFonts w:hint="eastAsia" w:ascii="仿宋_GB2312" w:eastAsia="仿宋_GB2312" w:cs="仿宋_GB2312"/>
          <w:color w:val="000000"/>
          <w:sz w:val="31"/>
          <w:szCs w:val="31"/>
        </w:rPr>
        <w:t xml:space="preserve">亩以上且每户茶园面积不少于 </w:t>
      </w:r>
      <w:r>
        <w:rPr>
          <w:rFonts w:hint="default" w:ascii="Times New Roman" w:hAnsi="Times New Roman" w:cs="Times New Roman"/>
          <w:color w:val="000000"/>
          <w:sz w:val="31"/>
          <w:szCs w:val="31"/>
        </w:rPr>
        <w:t>2</w:t>
      </w:r>
      <w:r>
        <w:rPr>
          <w:rFonts w:hint="eastAsia" w:ascii="仿宋_GB2312" w:eastAsia="仿宋_GB2312" w:cs="仿宋_GB2312"/>
          <w:color w:val="000000"/>
          <w:sz w:val="31"/>
          <w:szCs w:val="31"/>
        </w:rPr>
        <w:t xml:space="preserve">亩）：新辟茶园 </w:t>
      </w:r>
      <w:r>
        <w:rPr>
          <w:rFonts w:hint="default" w:ascii="Times New Roman" w:hAnsi="Times New Roman" w:cs="Times New Roman"/>
          <w:color w:val="000000"/>
          <w:sz w:val="31"/>
          <w:szCs w:val="31"/>
        </w:rPr>
        <w:t>1500</w:t>
      </w:r>
      <w:r>
        <w:rPr>
          <w:rFonts w:hint="eastAsia" w:ascii="仿宋_GB2312" w:eastAsia="仿宋_GB2312" w:cs="仿宋_GB2312"/>
          <w:color w:val="000000"/>
          <w:sz w:val="31"/>
          <w:szCs w:val="31"/>
        </w:rPr>
        <w:t>元</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 xml:space="preserve">亩，低产茶园改造 </w:t>
      </w:r>
      <w:r>
        <w:rPr>
          <w:rFonts w:hint="default" w:ascii="Times New Roman" w:hAnsi="Times New Roman" w:cs="Times New Roman"/>
          <w:color w:val="000000"/>
          <w:sz w:val="31"/>
          <w:szCs w:val="31"/>
        </w:rPr>
        <w:t>1000</w:t>
      </w:r>
      <w:r>
        <w:rPr>
          <w:rFonts w:hint="eastAsia" w:ascii="仿宋_GB2312" w:eastAsia="仿宋_GB2312" w:cs="仿宋_GB2312"/>
          <w:color w:val="000000"/>
          <w:sz w:val="31"/>
          <w:szCs w:val="31"/>
        </w:rPr>
        <w:t>元</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亩（改树、改种），茶园高质量发展</w:t>
      </w:r>
      <w:r>
        <w:rPr>
          <w:rFonts w:hint="default" w:ascii="Times New Roman" w:hAnsi="Times New Roman" w:cs="Times New Roman"/>
          <w:color w:val="000000"/>
          <w:sz w:val="31"/>
          <w:szCs w:val="31"/>
        </w:rPr>
        <w:t>200</w:t>
      </w:r>
      <w:r>
        <w:rPr>
          <w:rFonts w:hint="eastAsia" w:ascii="仿宋_GB2312" w:eastAsia="仿宋_GB2312" w:cs="仿宋_GB2312"/>
          <w:color w:val="000000"/>
          <w:sz w:val="31"/>
          <w:szCs w:val="31"/>
        </w:rPr>
        <w:t>元</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亩）。</w:t>
      </w:r>
    </w:p>
    <w:p w14:paraId="00CC80DB">
      <w:pPr>
        <w:pStyle w:val="2"/>
        <w:keepNext w:val="0"/>
        <w:keepLines w:val="0"/>
        <w:widowControl/>
        <w:suppressLineNumbers w:val="0"/>
        <w:ind w:left="0" w:firstLine="640"/>
      </w:pPr>
      <w:r>
        <w:rPr>
          <w:rFonts w:hint="default" w:ascii="Times New Roman" w:hAnsi="Times New Roman" w:cs="Times New Roman"/>
          <w:color w:val="000000"/>
          <w:sz w:val="31"/>
          <w:szCs w:val="31"/>
        </w:rPr>
        <w:t>2.</w:t>
      </w:r>
      <w:r>
        <w:rPr>
          <w:rFonts w:hint="eastAsia" w:ascii="仿宋_GB2312" w:eastAsia="仿宋_GB2312" w:cs="仿宋_GB2312"/>
          <w:color w:val="000000"/>
          <w:sz w:val="31"/>
          <w:szCs w:val="31"/>
        </w:rPr>
        <w:t xml:space="preserve">菊花（人均 </w:t>
      </w:r>
      <w:r>
        <w:rPr>
          <w:rFonts w:hint="default" w:ascii="Times New Roman" w:hAnsi="Times New Roman" w:cs="Times New Roman"/>
          <w:color w:val="000000"/>
          <w:sz w:val="31"/>
          <w:szCs w:val="31"/>
        </w:rPr>
        <w:t>1</w:t>
      </w:r>
      <w:r>
        <w:rPr>
          <w:rFonts w:hint="eastAsia" w:ascii="仿宋_GB2312" w:eastAsia="仿宋_GB2312" w:cs="仿宋_GB2312"/>
          <w:color w:val="000000"/>
          <w:sz w:val="31"/>
          <w:szCs w:val="31"/>
        </w:rPr>
        <w:t xml:space="preserve">亩以上）：种植菊花 </w:t>
      </w:r>
      <w:r>
        <w:rPr>
          <w:rFonts w:hint="default" w:ascii="Times New Roman" w:hAnsi="Times New Roman" w:cs="Times New Roman"/>
          <w:color w:val="000000"/>
          <w:sz w:val="31"/>
          <w:szCs w:val="31"/>
        </w:rPr>
        <w:t>1000</w:t>
      </w:r>
      <w:r>
        <w:rPr>
          <w:rFonts w:hint="eastAsia" w:ascii="仿宋_GB2312" w:eastAsia="仿宋_GB2312" w:cs="仿宋_GB2312"/>
          <w:color w:val="000000"/>
          <w:sz w:val="31"/>
          <w:szCs w:val="31"/>
        </w:rPr>
        <w:t>元</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亩。</w:t>
      </w:r>
    </w:p>
    <w:p w14:paraId="1E043D25">
      <w:pPr>
        <w:pStyle w:val="2"/>
        <w:keepNext w:val="0"/>
        <w:keepLines w:val="0"/>
        <w:widowControl/>
        <w:suppressLineNumbers w:val="0"/>
        <w:ind w:left="0" w:firstLine="640"/>
      </w:pPr>
      <w:r>
        <w:rPr>
          <w:rFonts w:hint="default" w:ascii="Times New Roman" w:hAnsi="Times New Roman" w:cs="Times New Roman"/>
          <w:color w:val="000000"/>
          <w:sz w:val="31"/>
          <w:szCs w:val="31"/>
        </w:rPr>
        <w:t>3.</w:t>
      </w:r>
      <w:r>
        <w:rPr>
          <w:rFonts w:hint="eastAsia" w:ascii="仿宋_GB2312" w:eastAsia="仿宋_GB2312" w:cs="仿宋_GB2312"/>
          <w:color w:val="000000"/>
          <w:sz w:val="31"/>
          <w:szCs w:val="31"/>
        </w:rPr>
        <w:t xml:space="preserve">油茶（人均 </w:t>
      </w:r>
      <w:r>
        <w:rPr>
          <w:rFonts w:hint="default" w:ascii="Times New Roman" w:hAnsi="Times New Roman" w:cs="Times New Roman"/>
          <w:color w:val="000000"/>
          <w:sz w:val="31"/>
          <w:szCs w:val="31"/>
        </w:rPr>
        <w:t>1</w:t>
      </w:r>
      <w:r>
        <w:rPr>
          <w:rFonts w:hint="eastAsia" w:ascii="仿宋_GB2312" w:eastAsia="仿宋_GB2312" w:cs="仿宋_GB2312"/>
          <w:color w:val="000000"/>
          <w:sz w:val="31"/>
          <w:szCs w:val="31"/>
        </w:rPr>
        <w:t xml:space="preserve">亩以上）：新造油茶林 </w:t>
      </w:r>
      <w:r>
        <w:rPr>
          <w:rFonts w:hint="default" w:ascii="Times New Roman" w:hAnsi="Times New Roman" w:cs="Times New Roman"/>
          <w:color w:val="000000"/>
          <w:sz w:val="31"/>
          <w:szCs w:val="31"/>
        </w:rPr>
        <w:t>1000</w:t>
      </w:r>
      <w:r>
        <w:rPr>
          <w:rFonts w:hint="eastAsia" w:ascii="仿宋_GB2312" w:eastAsia="仿宋_GB2312" w:cs="仿宋_GB2312"/>
          <w:color w:val="000000"/>
          <w:sz w:val="31"/>
          <w:szCs w:val="31"/>
        </w:rPr>
        <w:t>元</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 xml:space="preserve">亩（成活率达到 </w:t>
      </w:r>
      <w:r>
        <w:rPr>
          <w:rFonts w:hint="default" w:ascii="Times New Roman" w:hAnsi="Times New Roman" w:cs="Times New Roman"/>
          <w:color w:val="000000"/>
          <w:sz w:val="31"/>
          <w:szCs w:val="31"/>
        </w:rPr>
        <w:t>85%</w:t>
      </w:r>
      <w:r>
        <w:rPr>
          <w:rFonts w:hint="eastAsia" w:ascii="仿宋_GB2312" w:eastAsia="仿宋_GB2312" w:cs="仿宋_GB2312"/>
          <w:color w:val="000000"/>
          <w:sz w:val="31"/>
          <w:szCs w:val="31"/>
        </w:rPr>
        <w:t>以上）。</w:t>
      </w:r>
    </w:p>
    <w:p w14:paraId="7E935617">
      <w:pPr>
        <w:pStyle w:val="2"/>
        <w:keepNext w:val="0"/>
        <w:keepLines w:val="0"/>
        <w:widowControl/>
        <w:suppressLineNumbers w:val="0"/>
        <w:ind w:left="0" w:firstLine="640"/>
      </w:pPr>
      <w:r>
        <w:rPr>
          <w:rFonts w:hint="default" w:ascii="Times New Roman" w:hAnsi="Times New Roman" w:cs="Times New Roman"/>
          <w:color w:val="000000"/>
          <w:sz w:val="31"/>
          <w:szCs w:val="31"/>
        </w:rPr>
        <w:t>4.</w:t>
      </w:r>
      <w:r>
        <w:rPr>
          <w:rFonts w:hint="eastAsia" w:ascii="仿宋_GB2312" w:eastAsia="仿宋_GB2312" w:cs="仿宋_GB2312"/>
          <w:color w:val="000000"/>
          <w:sz w:val="31"/>
          <w:szCs w:val="31"/>
        </w:rPr>
        <w:t xml:space="preserve">香榧（人均 </w:t>
      </w:r>
      <w:r>
        <w:rPr>
          <w:rFonts w:hint="default" w:ascii="Times New Roman" w:hAnsi="Times New Roman" w:cs="Times New Roman"/>
          <w:color w:val="000000"/>
          <w:sz w:val="31"/>
          <w:szCs w:val="31"/>
        </w:rPr>
        <w:t>1</w:t>
      </w:r>
      <w:r>
        <w:rPr>
          <w:rFonts w:hint="eastAsia" w:ascii="仿宋_GB2312" w:eastAsia="仿宋_GB2312" w:cs="仿宋_GB2312"/>
          <w:color w:val="000000"/>
          <w:sz w:val="31"/>
          <w:szCs w:val="31"/>
        </w:rPr>
        <w:t xml:space="preserve">亩以上）：新建速生香榧 </w:t>
      </w:r>
      <w:r>
        <w:rPr>
          <w:rFonts w:hint="default" w:ascii="Times New Roman" w:hAnsi="Times New Roman" w:cs="Times New Roman"/>
          <w:color w:val="000000"/>
          <w:sz w:val="31"/>
          <w:szCs w:val="31"/>
        </w:rPr>
        <w:t>1500</w:t>
      </w:r>
      <w:r>
        <w:rPr>
          <w:rFonts w:hint="eastAsia" w:ascii="仿宋_GB2312" w:eastAsia="仿宋_GB2312" w:cs="仿宋_GB2312"/>
          <w:color w:val="000000"/>
          <w:sz w:val="31"/>
          <w:szCs w:val="31"/>
        </w:rPr>
        <w:t>元</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 xml:space="preserve">亩（成活率达到 </w:t>
      </w:r>
      <w:r>
        <w:rPr>
          <w:rFonts w:hint="default" w:ascii="Times New Roman" w:hAnsi="Times New Roman" w:cs="Times New Roman"/>
          <w:color w:val="000000"/>
          <w:sz w:val="31"/>
          <w:szCs w:val="31"/>
        </w:rPr>
        <w:t>85%</w:t>
      </w:r>
      <w:r>
        <w:rPr>
          <w:rFonts w:hint="eastAsia" w:ascii="仿宋_GB2312" w:eastAsia="仿宋_GB2312" w:cs="仿宋_GB2312"/>
          <w:color w:val="000000"/>
          <w:sz w:val="31"/>
          <w:szCs w:val="31"/>
        </w:rPr>
        <w:t>以上）。</w:t>
      </w:r>
    </w:p>
    <w:p w14:paraId="364BD06F">
      <w:pPr>
        <w:pStyle w:val="2"/>
        <w:keepNext w:val="0"/>
        <w:keepLines w:val="0"/>
        <w:widowControl/>
        <w:suppressLineNumbers w:val="0"/>
        <w:ind w:left="0" w:firstLine="640"/>
      </w:pPr>
      <w:r>
        <w:rPr>
          <w:rFonts w:hint="default" w:ascii="Times New Roman" w:hAnsi="Times New Roman" w:cs="Times New Roman"/>
          <w:color w:val="000000"/>
          <w:sz w:val="31"/>
          <w:szCs w:val="31"/>
        </w:rPr>
        <w:t>5.</w:t>
      </w:r>
      <w:r>
        <w:rPr>
          <w:rFonts w:hint="eastAsia" w:ascii="仿宋_GB2312" w:eastAsia="仿宋_GB2312" w:cs="仿宋_GB2312"/>
          <w:color w:val="000000"/>
          <w:sz w:val="31"/>
          <w:szCs w:val="31"/>
        </w:rPr>
        <w:t xml:space="preserve">箬叶（人均 </w:t>
      </w:r>
      <w:r>
        <w:rPr>
          <w:rFonts w:hint="default" w:ascii="Times New Roman" w:hAnsi="Times New Roman" w:cs="Times New Roman"/>
          <w:color w:val="000000"/>
          <w:sz w:val="31"/>
          <w:szCs w:val="31"/>
        </w:rPr>
        <w:t>1</w:t>
      </w:r>
      <w:r>
        <w:rPr>
          <w:rFonts w:hint="eastAsia" w:ascii="仿宋_GB2312" w:eastAsia="仿宋_GB2312" w:cs="仿宋_GB2312"/>
          <w:color w:val="000000"/>
          <w:sz w:val="31"/>
          <w:szCs w:val="31"/>
        </w:rPr>
        <w:t xml:space="preserve">亩以上）：新种植箬叶 </w:t>
      </w:r>
      <w:r>
        <w:rPr>
          <w:rFonts w:hint="default" w:ascii="Times New Roman" w:hAnsi="Times New Roman" w:cs="Times New Roman"/>
          <w:color w:val="000000"/>
          <w:sz w:val="31"/>
          <w:szCs w:val="31"/>
        </w:rPr>
        <w:t>1000</w:t>
      </w:r>
      <w:r>
        <w:rPr>
          <w:rFonts w:hint="eastAsia" w:ascii="仿宋_GB2312" w:eastAsia="仿宋_GB2312" w:cs="仿宋_GB2312"/>
          <w:color w:val="000000"/>
          <w:sz w:val="31"/>
          <w:szCs w:val="31"/>
        </w:rPr>
        <w:t>元</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亩。</w:t>
      </w:r>
    </w:p>
    <w:p w14:paraId="3A20CEDD">
      <w:pPr>
        <w:pStyle w:val="2"/>
        <w:keepNext w:val="0"/>
        <w:keepLines w:val="0"/>
        <w:widowControl/>
        <w:suppressLineNumbers w:val="0"/>
        <w:ind w:left="0" w:firstLine="640"/>
      </w:pPr>
      <w:r>
        <w:rPr>
          <w:rFonts w:hint="default" w:ascii="Times New Roman" w:hAnsi="Times New Roman" w:cs="Times New Roman"/>
          <w:color w:val="000000"/>
          <w:sz w:val="31"/>
          <w:szCs w:val="31"/>
        </w:rPr>
        <w:t>6.</w:t>
      </w:r>
      <w:r>
        <w:rPr>
          <w:rFonts w:hint="eastAsia" w:ascii="仿宋_GB2312" w:eastAsia="仿宋_GB2312" w:cs="仿宋_GB2312"/>
          <w:color w:val="000000"/>
          <w:sz w:val="31"/>
          <w:szCs w:val="31"/>
        </w:rPr>
        <w:t xml:space="preserve">蔬菜（大棚蔬菜每户 </w:t>
      </w:r>
      <w:r>
        <w:rPr>
          <w:rFonts w:hint="default" w:ascii="Times New Roman" w:hAnsi="Times New Roman" w:cs="Times New Roman"/>
          <w:color w:val="000000"/>
          <w:sz w:val="31"/>
          <w:szCs w:val="31"/>
        </w:rPr>
        <w:t>1</w:t>
      </w:r>
      <w:r>
        <w:rPr>
          <w:rFonts w:hint="eastAsia" w:ascii="仿宋_GB2312" w:eastAsia="仿宋_GB2312" w:cs="仿宋_GB2312"/>
          <w:color w:val="000000"/>
          <w:sz w:val="31"/>
          <w:szCs w:val="31"/>
        </w:rPr>
        <w:t xml:space="preserve">亩以上，露地蔬菜每户 </w:t>
      </w:r>
      <w:r>
        <w:rPr>
          <w:rFonts w:hint="default" w:ascii="Times New Roman" w:hAnsi="Times New Roman" w:cs="Times New Roman"/>
          <w:color w:val="000000"/>
          <w:sz w:val="31"/>
          <w:szCs w:val="31"/>
        </w:rPr>
        <w:t>2</w:t>
      </w:r>
      <w:r>
        <w:rPr>
          <w:rFonts w:hint="eastAsia" w:ascii="仿宋_GB2312" w:eastAsia="仿宋_GB2312" w:cs="仿宋_GB2312"/>
          <w:color w:val="000000"/>
          <w:sz w:val="31"/>
          <w:szCs w:val="31"/>
        </w:rPr>
        <w:t xml:space="preserve">亩以上）：新建钢构大棚并种植 </w:t>
      </w:r>
      <w:r>
        <w:rPr>
          <w:rFonts w:hint="default" w:ascii="Times New Roman" w:hAnsi="Times New Roman" w:cs="Times New Roman"/>
          <w:color w:val="000000"/>
          <w:sz w:val="31"/>
          <w:szCs w:val="31"/>
        </w:rPr>
        <w:t>1500</w:t>
      </w:r>
      <w:r>
        <w:rPr>
          <w:rFonts w:hint="eastAsia" w:ascii="仿宋_GB2312" w:eastAsia="仿宋_GB2312" w:cs="仿宋_GB2312"/>
          <w:color w:val="000000"/>
          <w:sz w:val="31"/>
          <w:szCs w:val="31"/>
        </w:rPr>
        <w:t>元</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 xml:space="preserve">亩，大棚蔬菜种植按 </w:t>
      </w:r>
      <w:r>
        <w:rPr>
          <w:rFonts w:hint="default" w:ascii="Times New Roman" w:hAnsi="Times New Roman" w:cs="Times New Roman"/>
          <w:color w:val="000000"/>
          <w:sz w:val="31"/>
          <w:szCs w:val="31"/>
        </w:rPr>
        <w:t>600</w:t>
      </w:r>
      <w:r>
        <w:rPr>
          <w:rFonts w:hint="eastAsia" w:ascii="仿宋_GB2312" w:eastAsia="仿宋_GB2312" w:cs="仿宋_GB2312"/>
          <w:color w:val="000000"/>
          <w:sz w:val="31"/>
          <w:szCs w:val="31"/>
        </w:rPr>
        <w:t>元</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亩，露地蔬菜种植</w:t>
      </w:r>
      <w:r>
        <w:rPr>
          <w:rFonts w:hint="default" w:ascii="Times New Roman" w:hAnsi="Times New Roman" w:cs="Times New Roman"/>
          <w:color w:val="000000"/>
          <w:sz w:val="31"/>
          <w:szCs w:val="31"/>
        </w:rPr>
        <w:t>400</w:t>
      </w:r>
      <w:r>
        <w:rPr>
          <w:rFonts w:hint="eastAsia" w:ascii="仿宋_GB2312" w:eastAsia="仿宋_GB2312" w:cs="仿宋_GB2312"/>
          <w:color w:val="000000"/>
          <w:sz w:val="31"/>
          <w:szCs w:val="31"/>
        </w:rPr>
        <w:t>元</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亩。</w:t>
      </w:r>
    </w:p>
    <w:p w14:paraId="0B9F4791">
      <w:pPr>
        <w:pStyle w:val="2"/>
        <w:keepNext w:val="0"/>
        <w:keepLines w:val="0"/>
        <w:widowControl/>
        <w:suppressLineNumbers w:val="0"/>
        <w:ind w:left="0" w:firstLine="640"/>
      </w:pPr>
      <w:r>
        <w:rPr>
          <w:rFonts w:hint="default" w:ascii="Times New Roman" w:hAnsi="Times New Roman" w:cs="Times New Roman"/>
          <w:color w:val="000000"/>
          <w:sz w:val="31"/>
          <w:szCs w:val="31"/>
        </w:rPr>
        <w:t>7.</w:t>
      </w:r>
      <w:r>
        <w:rPr>
          <w:rFonts w:hint="eastAsia" w:ascii="仿宋_GB2312" w:eastAsia="仿宋_GB2312" w:cs="仿宋_GB2312"/>
          <w:color w:val="000000"/>
          <w:sz w:val="31"/>
          <w:szCs w:val="31"/>
        </w:rPr>
        <w:t xml:space="preserve">中药材（人均 </w:t>
      </w:r>
      <w:r>
        <w:rPr>
          <w:rFonts w:hint="default" w:ascii="Times New Roman" w:hAnsi="Times New Roman" w:cs="Times New Roman"/>
          <w:color w:val="000000"/>
          <w:sz w:val="31"/>
          <w:szCs w:val="31"/>
        </w:rPr>
        <w:t>1</w:t>
      </w:r>
      <w:r>
        <w:rPr>
          <w:rFonts w:hint="eastAsia" w:ascii="仿宋_GB2312" w:eastAsia="仿宋_GB2312" w:cs="仿宋_GB2312"/>
          <w:color w:val="000000"/>
          <w:sz w:val="31"/>
          <w:szCs w:val="31"/>
        </w:rPr>
        <w:t xml:space="preserve">亩以上）：新种中药材 </w:t>
      </w:r>
      <w:r>
        <w:rPr>
          <w:rFonts w:hint="default" w:ascii="Times New Roman" w:hAnsi="Times New Roman" w:cs="Times New Roman"/>
          <w:color w:val="000000"/>
          <w:sz w:val="31"/>
          <w:szCs w:val="31"/>
        </w:rPr>
        <w:t>500</w:t>
      </w:r>
      <w:r>
        <w:rPr>
          <w:rFonts w:hint="eastAsia" w:ascii="仿宋_GB2312" w:eastAsia="仿宋_GB2312" w:cs="仿宋_GB2312"/>
          <w:color w:val="000000"/>
          <w:sz w:val="31"/>
          <w:szCs w:val="31"/>
        </w:rPr>
        <w:t>元</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 xml:space="preserve">亩，多年生中药材管护 </w:t>
      </w:r>
      <w:r>
        <w:rPr>
          <w:rFonts w:hint="default" w:ascii="Times New Roman" w:hAnsi="Times New Roman" w:cs="Times New Roman"/>
          <w:color w:val="000000"/>
          <w:sz w:val="31"/>
          <w:szCs w:val="31"/>
        </w:rPr>
        <w:t>200</w:t>
      </w:r>
      <w:r>
        <w:rPr>
          <w:rFonts w:hint="eastAsia" w:ascii="仿宋_GB2312" w:eastAsia="仿宋_GB2312" w:cs="仿宋_GB2312"/>
          <w:color w:val="000000"/>
          <w:sz w:val="31"/>
          <w:szCs w:val="31"/>
        </w:rPr>
        <w:t>元</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亩</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年。</w:t>
      </w:r>
    </w:p>
    <w:p w14:paraId="6D9C3AD6">
      <w:pPr>
        <w:pStyle w:val="2"/>
        <w:keepNext w:val="0"/>
        <w:keepLines w:val="0"/>
        <w:widowControl/>
        <w:suppressLineNumbers w:val="0"/>
        <w:ind w:left="0" w:firstLine="640"/>
      </w:pPr>
      <w:r>
        <w:rPr>
          <w:rFonts w:hint="default" w:ascii="Times New Roman" w:hAnsi="Times New Roman" w:cs="Times New Roman"/>
          <w:color w:val="000000"/>
          <w:sz w:val="31"/>
          <w:szCs w:val="31"/>
        </w:rPr>
        <w:t>8.</w:t>
      </w:r>
      <w:r>
        <w:rPr>
          <w:rFonts w:hint="eastAsia" w:ascii="仿宋_GB2312" w:eastAsia="仿宋_GB2312" w:cs="仿宋_GB2312"/>
          <w:color w:val="000000"/>
          <w:sz w:val="31"/>
          <w:szCs w:val="31"/>
        </w:rPr>
        <w:t xml:space="preserve">水果（人均 </w:t>
      </w:r>
      <w:r>
        <w:rPr>
          <w:rFonts w:hint="default" w:ascii="Times New Roman" w:hAnsi="Times New Roman" w:cs="Times New Roman"/>
          <w:color w:val="000000"/>
          <w:sz w:val="31"/>
          <w:szCs w:val="31"/>
        </w:rPr>
        <w:t>1</w:t>
      </w:r>
      <w:r>
        <w:rPr>
          <w:rFonts w:hint="eastAsia" w:ascii="仿宋_GB2312" w:eastAsia="仿宋_GB2312" w:cs="仿宋_GB2312"/>
          <w:color w:val="000000"/>
          <w:sz w:val="31"/>
          <w:szCs w:val="31"/>
        </w:rPr>
        <w:t xml:space="preserve">亩以上）：新种果树 </w:t>
      </w:r>
      <w:r>
        <w:rPr>
          <w:rFonts w:hint="default" w:ascii="Times New Roman" w:hAnsi="Times New Roman" w:cs="Times New Roman"/>
          <w:color w:val="000000"/>
          <w:sz w:val="31"/>
          <w:szCs w:val="31"/>
        </w:rPr>
        <w:t>1200</w:t>
      </w:r>
      <w:r>
        <w:rPr>
          <w:rFonts w:hint="eastAsia" w:ascii="仿宋_GB2312" w:eastAsia="仿宋_GB2312" w:cs="仿宋_GB2312"/>
          <w:color w:val="000000"/>
          <w:sz w:val="31"/>
          <w:szCs w:val="31"/>
        </w:rPr>
        <w:t>元</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亩，果园高质量发展</w:t>
      </w:r>
      <w:r>
        <w:rPr>
          <w:rFonts w:hint="default" w:ascii="Times New Roman" w:hAnsi="Times New Roman" w:cs="Times New Roman"/>
          <w:color w:val="000000"/>
          <w:sz w:val="31"/>
          <w:szCs w:val="31"/>
        </w:rPr>
        <w:t>400</w:t>
      </w:r>
      <w:r>
        <w:rPr>
          <w:rFonts w:hint="eastAsia" w:ascii="仿宋_GB2312" w:eastAsia="仿宋_GB2312" w:cs="仿宋_GB2312"/>
          <w:color w:val="000000"/>
          <w:sz w:val="31"/>
          <w:szCs w:val="31"/>
        </w:rPr>
        <w:t>元</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亩</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年（扦插黄板、有机肥替代化肥等绿色防控等措施）。</w:t>
      </w:r>
    </w:p>
    <w:p w14:paraId="26471396">
      <w:pPr>
        <w:pStyle w:val="2"/>
        <w:keepNext w:val="0"/>
        <w:keepLines w:val="0"/>
        <w:widowControl/>
        <w:suppressLineNumbers w:val="0"/>
        <w:ind w:left="0" w:firstLine="640"/>
      </w:pPr>
      <w:r>
        <w:rPr>
          <w:rFonts w:ascii="仿宋_GB2312" w:eastAsia="仿宋_GB2312" w:cs="仿宋_GB2312"/>
          <w:b/>
          <w:bCs/>
          <w:color w:val="000000"/>
          <w:sz w:val="31"/>
          <w:szCs w:val="31"/>
        </w:rPr>
        <w:t>（二）养殖业</w:t>
      </w:r>
    </w:p>
    <w:p w14:paraId="0EC7FDD4">
      <w:pPr>
        <w:pStyle w:val="2"/>
        <w:keepNext w:val="0"/>
        <w:keepLines w:val="0"/>
        <w:widowControl/>
        <w:suppressLineNumbers w:val="0"/>
        <w:ind w:left="0" w:firstLine="640"/>
      </w:pPr>
      <w:r>
        <w:rPr>
          <w:rFonts w:ascii="仿宋_GB2312" w:eastAsia="仿宋_GB2312" w:cs="仿宋_GB2312"/>
          <w:color w:val="000000"/>
          <w:sz w:val="31"/>
          <w:szCs w:val="31"/>
        </w:rPr>
        <w:t>主要补助养殖畜牧水产农产品的种苗、饲料、疫病防治、生</w:t>
      </w:r>
      <w:r>
        <w:rPr>
          <w:rFonts w:hint="eastAsia" w:ascii="仿宋_GB2312" w:eastAsia="仿宋_GB2312" w:cs="仿宋_GB2312"/>
          <w:color w:val="000000"/>
          <w:sz w:val="31"/>
          <w:szCs w:val="31"/>
        </w:rPr>
        <w:t>产设施等。</w:t>
      </w:r>
    </w:p>
    <w:p w14:paraId="192D47C9">
      <w:pPr>
        <w:pStyle w:val="2"/>
        <w:keepNext w:val="0"/>
        <w:keepLines w:val="0"/>
        <w:widowControl/>
        <w:suppressLineNumbers w:val="0"/>
        <w:ind w:left="0" w:firstLine="640"/>
      </w:pPr>
      <w:r>
        <w:rPr>
          <w:rFonts w:hint="default" w:ascii="Times New Roman" w:hAnsi="Times New Roman" w:cs="Times New Roman"/>
          <w:color w:val="000000"/>
          <w:sz w:val="31"/>
          <w:szCs w:val="31"/>
        </w:rPr>
        <w:t>1.</w:t>
      </w:r>
      <w:r>
        <w:rPr>
          <w:rFonts w:hint="eastAsia" w:ascii="仿宋_GB2312" w:eastAsia="仿宋_GB2312" w:cs="仿宋_GB2312"/>
          <w:color w:val="000000"/>
          <w:sz w:val="31"/>
          <w:szCs w:val="31"/>
        </w:rPr>
        <w:t xml:space="preserve">泉水鱼（每户投放鱼苗 </w:t>
      </w:r>
      <w:r>
        <w:rPr>
          <w:rFonts w:hint="default" w:ascii="Times New Roman" w:hAnsi="Times New Roman" w:cs="Times New Roman"/>
          <w:color w:val="000000"/>
          <w:sz w:val="31"/>
          <w:szCs w:val="31"/>
        </w:rPr>
        <w:t>150</w:t>
      </w:r>
      <w:r>
        <w:rPr>
          <w:rFonts w:hint="eastAsia" w:ascii="仿宋_GB2312" w:eastAsia="仿宋_GB2312" w:cs="仿宋_GB2312"/>
          <w:color w:val="000000"/>
          <w:sz w:val="31"/>
          <w:szCs w:val="31"/>
        </w:rPr>
        <w:t xml:space="preserve">斤以上）：新建或改造鱼池 </w:t>
      </w:r>
      <w:r>
        <w:rPr>
          <w:rFonts w:hint="default" w:ascii="Times New Roman" w:hAnsi="Times New Roman" w:cs="Times New Roman"/>
          <w:color w:val="000000"/>
          <w:sz w:val="31"/>
          <w:szCs w:val="31"/>
        </w:rPr>
        <w:t>300</w:t>
      </w:r>
      <w:r>
        <w:rPr>
          <w:rFonts w:hint="eastAsia" w:ascii="仿宋_GB2312" w:eastAsia="仿宋_GB2312" w:cs="仿宋_GB2312"/>
          <w:color w:val="000000"/>
          <w:sz w:val="31"/>
          <w:szCs w:val="31"/>
        </w:rPr>
        <w:t>元</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 xml:space="preserve">平方米，泉水鱼养殖按投放鱼苗 </w:t>
      </w:r>
      <w:r>
        <w:rPr>
          <w:rFonts w:hint="default" w:ascii="Times New Roman" w:hAnsi="Times New Roman" w:cs="Times New Roman"/>
          <w:color w:val="000000"/>
          <w:sz w:val="31"/>
          <w:szCs w:val="31"/>
        </w:rPr>
        <w:t>10</w:t>
      </w:r>
      <w:r>
        <w:rPr>
          <w:rFonts w:hint="eastAsia" w:ascii="仿宋_GB2312" w:eastAsia="仿宋_GB2312" w:cs="仿宋_GB2312"/>
          <w:color w:val="000000"/>
          <w:sz w:val="31"/>
          <w:szCs w:val="31"/>
        </w:rPr>
        <w:t>元</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斤补助。</w:t>
      </w:r>
    </w:p>
    <w:p w14:paraId="167F91A8">
      <w:pPr>
        <w:pStyle w:val="2"/>
        <w:keepNext w:val="0"/>
        <w:keepLines w:val="0"/>
        <w:widowControl/>
        <w:suppressLineNumbers w:val="0"/>
        <w:ind w:left="0" w:firstLine="640"/>
      </w:pPr>
      <w:r>
        <w:rPr>
          <w:rFonts w:hint="default" w:ascii="Times New Roman" w:hAnsi="Times New Roman" w:cs="Times New Roman"/>
          <w:color w:val="000000"/>
          <w:sz w:val="31"/>
          <w:szCs w:val="31"/>
        </w:rPr>
        <w:t>2.</w:t>
      </w:r>
      <w:r>
        <w:rPr>
          <w:rFonts w:hint="eastAsia" w:ascii="仿宋_GB2312" w:eastAsia="仿宋_GB2312" w:cs="仿宋_GB2312"/>
          <w:color w:val="000000"/>
          <w:sz w:val="31"/>
          <w:szCs w:val="31"/>
        </w:rPr>
        <w:t xml:space="preserve">肉禽养殖（每户当年养殖 </w:t>
      </w:r>
      <w:r>
        <w:rPr>
          <w:rFonts w:hint="default" w:ascii="Times New Roman" w:hAnsi="Times New Roman" w:cs="Times New Roman"/>
          <w:color w:val="000000"/>
          <w:sz w:val="31"/>
          <w:szCs w:val="31"/>
        </w:rPr>
        <w:t>100</w:t>
      </w:r>
      <w:r>
        <w:rPr>
          <w:rFonts w:hint="eastAsia" w:ascii="仿宋_GB2312" w:eastAsia="仿宋_GB2312" w:cs="仿宋_GB2312"/>
          <w:color w:val="000000"/>
          <w:sz w:val="31"/>
          <w:szCs w:val="31"/>
        </w:rPr>
        <w:t xml:space="preserve">羽以上）：鸡、鸭、鹅等肉禽 </w:t>
      </w:r>
      <w:r>
        <w:rPr>
          <w:rFonts w:hint="default" w:ascii="Times New Roman" w:hAnsi="Times New Roman" w:cs="Times New Roman"/>
          <w:color w:val="000000"/>
          <w:sz w:val="31"/>
          <w:szCs w:val="31"/>
        </w:rPr>
        <w:t xml:space="preserve">15 </w:t>
      </w:r>
      <w:r>
        <w:rPr>
          <w:rFonts w:hint="eastAsia" w:ascii="仿宋_GB2312" w:eastAsia="仿宋_GB2312" w:cs="仿宋_GB2312"/>
          <w:color w:val="000000"/>
          <w:sz w:val="31"/>
          <w:szCs w:val="31"/>
        </w:rPr>
        <w:t>元</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只。</w:t>
      </w:r>
    </w:p>
    <w:p w14:paraId="53DB9F26">
      <w:pPr>
        <w:pStyle w:val="2"/>
        <w:keepNext w:val="0"/>
        <w:keepLines w:val="0"/>
        <w:widowControl/>
        <w:suppressLineNumbers w:val="0"/>
        <w:ind w:left="0" w:firstLine="640"/>
      </w:pPr>
      <w:r>
        <w:rPr>
          <w:rFonts w:hint="default" w:ascii="Times New Roman" w:hAnsi="Times New Roman" w:cs="Times New Roman"/>
          <w:color w:val="000000"/>
          <w:sz w:val="31"/>
          <w:szCs w:val="31"/>
        </w:rPr>
        <w:t>3.</w:t>
      </w:r>
      <w:r>
        <w:rPr>
          <w:rFonts w:hint="eastAsia" w:ascii="仿宋_GB2312" w:eastAsia="仿宋_GB2312" w:cs="仿宋_GB2312"/>
          <w:color w:val="000000"/>
          <w:sz w:val="31"/>
          <w:szCs w:val="31"/>
        </w:rPr>
        <w:t xml:space="preserve">猪（每户当年养殖 </w:t>
      </w:r>
      <w:r>
        <w:rPr>
          <w:rFonts w:hint="default" w:ascii="Times New Roman" w:hAnsi="Times New Roman" w:cs="Times New Roman"/>
          <w:color w:val="000000"/>
          <w:sz w:val="31"/>
          <w:szCs w:val="31"/>
        </w:rPr>
        <w:t>3</w:t>
      </w:r>
      <w:r>
        <w:rPr>
          <w:rFonts w:hint="eastAsia" w:ascii="仿宋_GB2312" w:eastAsia="仿宋_GB2312" w:cs="仿宋_GB2312"/>
          <w:color w:val="000000"/>
          <w:sz w:val="31"/>
          <w:szCs w:val="31"/>
        </w:rPr>
        <w:t xml:space="preserve">头以上）：能繁母猪 </w:t>
      </w:r>
      <w:r>
        <w:rPr>
          <w:rFonts w:hint="default" w:ascii="Times New Roman" w:hAnsi="Times New Roman" w:cs="Times New Roman"/>
          <w:color w:val="000000"/>
          <w:sz w:val="31"/>
          <w:szCs w:val="31"/>
        </w:rPr>
        <w:t>1000</w:t>
      </w:r>
      <w:r>
        <w:rPr>
          <w:rFonts w:hint="eastAsia" w:ascii="仿宋_GB2312" w:eastAsia="仿宋_GB2312" w:cs="仿宋_GB2312"/>
          <w:color w:val="000000"/>
          <w:sz w:val="31"/>
          <w:szCs w:val="31"/>
        </w:rPr>
        <w:t>元</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头，生猪</w:t>
      </w:r>
      <w:r>
        <w:rPr>
          <w:rFonts w:hint="default" w:ascii="Times New Roman" w:hAnsi="Times New Roman" w:cs="Times New Roman"/>
          <w:color w:val="000000"/>
          <w:sz w:val="31"/>
          <w:szCs w:val="31"/>
        </w:rPr>
        <w:t>800</w:t>
      </w:r>
      <w:r>
        <w:rPr>
          <w:rFonts w:hint="eastAsia" w:ascii="仿宋_GB2312" w:eastAsia="仿宋_GB2312" w:cs="仿宋_GB2312"/>
          <w:color w:val="000000"/>
          <w:sz w:val="31"/>
          <w:szCs w:val="31"/>
        </w:rPr>
        <w:t>元</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头。</w:t>
      </w:r>
    </w:p>
    <w:p w14:paraId="64BA4526">
      <w:pPr>
        <w:pStyle w:val="2"/>
        <w:keepNext w:val="0"/>
        <w:keepLines w:val="0"/>
        <w:widowControl/>
        <w:suppressLineNumbers w:val="0"/>
        <w:ind w:left="0" w:firstLine="640"/>
      </w:pPr>
      <w:r>
        <w:rPr>
          <w:rFonts w:hint="default" w:ascii="Times New Roman" w:hAnsi="Times New Roman" w:cs="Times New Roman"/>
          <w:color w:val="000000"/>
          <w:sz w:val="31"/>
          <w:szCs w:val="31"/>
        </w:rPr>
        <w:t>4.</w:t>
      </w:r>
      <w:r>
        <w:rPr>
          <w:rFonts w:hint="eastAsia" w:ascii="仿宋_GB2312" w:eastAsia="仿宋_GB2312" w:cs="仿宋_GB2312"/>
          <w:color w:val="000000"/>
          <w:sz w:val="31"/>
          <w:szCs w:val="31"/>
        </w:rPr>
        <w:t xml:space="preserve">羊（每户当年养殖 </w:t>
      </w:r>
      <w:r>
        <w:rPr>
          <w:rFonts w:hint="default" w:ascii="Times New Roman" w:hAnsi="Times New Roman" w:cs="Times New Roman"/>
          <w:color w:val="000000"/>
          <w:sz w:val="31"/>
          <w:szCs w:val="31"/>
        </w:rPr>
        <w:t>6</w:t>
      </w:r>
      <w:r>
        <w:rPr>
          <w:rFonts w:hint="eastAsia" w:ascii="仿宋_GB2312" w:eastAsia="仿宋_GB2312" w:cs="仿宋_GB2312"/>
          <w:color w:val="000000"/>
          <w:sz w:val="31"/>
          <w:szCs w:val="31"/>
        </w:rPr>
        <w:t xml:space="preserve">只以上）：养殖肉羊 </w:t>
      </w:r>
      <w:r>
        <w:rPr>
          <w:rFonts w:hint="default" w:ascii="Times New Roman" w:hAnsi="Times New Roman" w:cs="Times New Roman"/>
          <w:color w:val="000000"/>
          <w:sz w:val="31"/>
          <w:szCs w:val="31"/>
        </w:rPr>
        <w:t>500</w:t>
      </w:r>
      <w:r>
        <w:rPr>
          <w:rFonts w:hint="eastAsia" w:ascii="仿宋_GB2312" w:eastAsia="仿宋_GB2312" w:cs="仿宋_GB2312"/>
          <w:color w:val="000000"/>
          <w:sz w:val="31"/>
          <w:szCs w:val="31"/>
        </w:rPr>
        <w:t>元</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只。</w:t>
      </w:r>
    </w:p>
    <w:p w14:paraId="20E8B3CF">
      <w:pPr>
        <w:pStyle w:val="2"/>
        <w:keepNext w:val="0"/>
        <w:keepLines w:val="0"/>
        <w:widowControl/>
        <w:suppressLineNumbers w:val="0"/>
        <w:ind w:left="0" w:firstLine="640"/>
      </w:pPr>
      <w:r>
        <w:rPr>
          <w:rFonts w:hint="default" w:ascii="Times New Roman" w:hAnsi="Times New Roman" w:cs="Times New Roman"/>
          <w:color w:val="000000"/>
          <w:sz w:val="31"/>
          <w:szCs w:val="31"/>
        </w:rPr>
        <w:t>5.</w:t>
      </w:r>
      <w:r>
        <w:rPr>
          <w:rFonts w:hint="eastAsia" w:ascii="仿宋_GB2312" w:eastAsia="仿宋_GB2312" w:cs="仿宋_GB2312"/>
          <w:color w:val="000000"/>
          <w:sz w:val="31"/>
          <w:szCs w:val="31"/>
        </w:rPr>
        <w:t xml:space="preserve">牛（每户当年养殖 </w:t>
      </w:r>
      <w:r>
        <w:rPr>
          <w:rFonts w:hint="default" w:ascii="Times New Roman" w:hAnsi="Times New Roman" w:cs="Times New Roman"/>
          <w:color w:val="000000"/>
          <w:sz w:val="31"/>
          <w:szCs w:val="31"/>
        </w:rPr>
        <w:t>1</w:t>
      </w:r>
      <w:r>
        <w:rPr>
          <w:rFonts w:hint="eastAsia" w:ascii="仿宋_GB2312" w:eastAsia="仿宋_GB2312" w:cs="仿宋_GB2312"/>
          <w:color w:val="000000"/>
          <w:sz w:val="31"/>
          <w:szCs w:val="31"/>
        </w:rPr>
        <w:t>头以上）：当年新购牛犊</w:t>
      </w:r>
      <w:r>
        <w:rPr>
          <w:rFonts w:hint="default" w:ascii="Times New Roman" w:hAnsi="Times New Roman" w:cs="Times New Roman"/>
          <w:color w:val="000000"/>
          <w:sz w:val="31"/>
          <w:szCs w:val="31"/>
        </w:rPr>
        <w:t>2000</w:t>
      </w:r>
      <w:r>
        <w:rPr>
          <w:rFonts w:hint="eastAsia" w:ascii="仿宋_GB2312" w:eastAsia="仿宋_GB2312" w:cs="仿宋_GB2312"/>
          <w:color w:val="000000"/>
          <w:sz w:val="31"/>
          <w:szCs w:val="31"/>
        </w:rPr>
        <w:t>元</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 xml:space="preserve">头，续养 </w:t>
      </w:r>
      <w:r>
        <w:rPr>
          <w:rFonts w:hint="default" w:ascii="Times New Roman" w:hAnsi="Times New Roman" w:cs="Times New Roman"/>
          <w:color w:val="000000"/>
          <w:sz w:val="31"/>
          <w:szCs w:val="31"/>
        </w:rPr>
        <w:t>1000</w:t>
      </w:r>
      <w:r>
        <w:rPr>
          <w:rFonts w:hint="eastAsia" w:ascii="仿宋_GB2312" w:eastAsia="仿宋_GB2312" w:cs="仿宋_GB2312"/>
          <w:color w:val="000000"/>
          <w:sz w:val="31"/>
          <w:szCs w:val="31"/>
        </w:rPr>
        <w:t>元</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头。</w:t>
      </w:r>
    </w:p>
    <w:p w14:paraId="677EBCC9">
      <w:pPr>
        <w:pStyle w:val="2"/>
        <w:keepNext w:val="0"/>
        <w:keepLines w:val="0"/>
        <w:widowControl/>
        <w:suppressLineNumbers w:val="0"/>
        <w:ind w:left="0" w:firstLine="640"/>
      </w:pPr>
      <w:r>
        <w:rPr>
          <w:rFonts w:hint="default" w:ascii="Times New Roman" w:hAnsi="Times New Roman" w:cs="Times New Roman"/>
          <w:color w:val="000000"/>
          <w:sz w:val="31"/>
          <w:szCs w:val="31"/>
        </w:rPr>
        <w:t>6.</w:t>
      </w:r>
      <w:r>
        <w:rPr>
          <w:rFonts w:hint="eastAsia" w:ascii="仿宋_GB2312" w:eastAsia="仿宋_GB2312" w:cs="仿宋_GB2312"/>
          <w:color w:val="000000"/>
          <w:sz w:val="31"/>
          <w:szCs w:val="31"/>
        </w:rPr>
        <w:t xml:space="preserve">水产养殖（每户 </w:t>
      </w:r>
      <w:r>
        <w:rPr>
          <w:rFonts w:hint="default" w:ascii="Times New Roman" w:hAnsi="Times New Roman" w:cs="Times New Roman"/>
          <w:color w:val="000000"/>
          <w:sz w:val="31"/>
          <w:szCs w:val="31"/>
        </w:rPr>
        <w:t>3</w:t>
      </w:r>
      <w:r>
        <w:rPr>
          <w:rFonts w:hint="eastAsia" w:ascii="仿宋_GB2312" w:eastAsia="仿宋_GB2312" w:cs="仿宋_GB2312"/>
          <w:color w:val="000000"/>
          <w:sz w:val="31"/>
          <w:szCs w:val="31"/>
        </w:rPr>
        <w:t xml:space="preserve">亩以上）：精养鱼塘 </w:t>
      </w:r>
      <w:r>
        <w:rPr>
          <w:rFonts w:hint="default" w:ascii="Times New Roman" w:hAnsi="Times New Roman" w:cs="Times New Roman"/>
          <w:color w:val="000000"/>
          <w:sz w:val="31"/>
          <w:szCs w:val="31"/>
        </w:rPr>
        <w:t>1000</w:t>
      </w:r>
      <w:r>
        <w:rPr>
          <w:rFonts w:hint="eastAsia" w:ascii="仿宋_GB2312" w:eastAsia="仿宋_GB2312" w:cs="仿宋_GB2312"/>
          <w:color w:val="000000"/>
          <w:sz w:val="31"/>
          <w:szCs w:val="31"/>
        </w:rPr>
        <w:t>元</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亩。</w:t>
      </w:r>
    </w:p>
    <w:p w14:paraId="5254373E">
      <w:pPr>
        <w:pStyle w:val="2"/>
        <w:keepNext w:val="0"/>
        <w:keepLines w:val="0"/>
        <w:widowControl/>
        <w:suppressLineNumbers w:val="0"/>
        <w:ind w:left="0" w:firstLine="640"/>
      </w:pPr>
      <w:r>
        <w:rPr>
          <w:rFonts w:hint="default" w:ascii="Times New Roman" w:hAnsi="Times New Roman" w:cs="Times New Roman"/>
          <w:color w:val="000000"/>
          <w:sz w:val="31"/>
          <w:szCs w:val="31"/>
        </w:rPr>
        <w:t>7.</w:t>
      </w:r>
      <w:r>
        <w:rPr>
          <w:rFonts w:hint="eastAsia" w:ascii="仿宋_GB2312" w:eastAsia="仿宋_GB2312" w:cs="仿宋_GB2312"/>
          <w:color w:val="000000"/>
          <w:sz w:val="31"/>
          <w:szCs w:val="31"/>
        </w:rPr>
        <w:t xml:space="preserve">稻渔综合种养（每户 </w:t>
      </w:r>
      <w:r>
        <w:rPr>
          <w:rFonts w:hint="default" w:ascii="Times New Roman" w:hAnsi="Times New Roman" w:cs="Times New Roman"/>
          <w:color w:val="000000"/>
          <w:sz w:val="31"/>
          <w:szCs w:val="31"/>
        </w:rPr>
        <w:t>2</w:t>
      </w:r>
      <w:r>
        <w:rPr>
          <w:rFonts w:hint="eastAsia" w:ascii="仿宋_GB2312" w:eastAsia="仿宋_GB2312" w:cs="仿宋_GB2312"/>
          <w:color w:val="000000"/>
          <w:sz w:val="31"/>
          <w:szCs w:val="31"/>
        </w:rPr>
        <w:t xml:space="preserve">亩以上）：稻鱼、稻虾共养等 </w:t>
      </w:r>
      <w:r>
        <w:rPr>
          <w:rFonts w:hint="default" w:ascii="Times New Roman" w:hAnsi="Times New Roman" w:cs="Times New Roman"/>
          <w:color w:val="000000"/>
          <w:sz w:val="31"/>
          <w:szCs w:val="31"/>
        </w:rPr>
        <w:t>1000</w:t>
      </w:r>
      <w:r>
        <w:rPr>
          <w:rFonts w:hint="eastAsia" w:ascii="仿宋_GB2312" w:eastAsia="仿宋_GB2312" w:cs="仿宋_GB2312"/>
          <w:color w:val="000000"/>
          <w:sz w:val="31"/>
          <w:szCs w:val="31"/>
        </w:rPr>
        <w:t>元</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亩。</w:t>
      </w:r>
    </w:p>
    <w:p w14:paraId="64D55C35">
      <w:pPr>
        <w:pStyle w:val="2"/>
        <w:keepNext w:val="0"/>
        <w:keepLines w:val="0"/>
        <w:widowControl/>
        <w:suppressLineNumbers w:val="0"/>
        <w:ind w:left="0" w:firstLine="640"/>
      </w:pPr>
      <w:r>
        <w:rPr>
          <w:rFonts w:hint="default" w:ascii="Times New Roman" w:hAnsi="Times New Roman" w:cs="Times New Roman"/>
          <w:color w:val="000000"/>
          <w:sz w:val="31"/>
          <w:szCs w:val="31"/>
        </w:rPr>
        <w:t>8.</w:t>
      </w:r>
      <w:r>
        <w:rPr>
          <w:rFonts w:hint="eastAsia" w:ascii="仿宋_GB2312" w:eastAsia="仿宋_GB2312" w:cs="仿宋_GB2312"/>
          <w:color w:val="000000"/>
          <w:sz w:val="31"/>
          <w:szCs w:val="31"/>
        </w:rPr>
        <w:t xml:space="preserve">黄山中蜂（每户新增养殖 </w:t>
      </w:r>
      <w:r>
        <w:rPr>
          <w:rFonts w:hint="default" w:ascii="Times New Roman" w:hAnsi="Times New Roman" w:cs="Times New Roman"/>
          <w:color w:val="000000"/>
          <w:sz w:val="31"/>
          <w:szCs w:val="31"/>
        </w:rPr>
        <w:t>10</w:t>
      </w:r>
      <w:r>
        <w:rPr>
          <w:rFonts w:hint="eastAsia" w:ascii="仿宋_GB2312" w:eastAsia="仿宋_GB2312" w:cs="仿宋_GB2312"/>
          <w:color w:val="000000"/>
          <w:sz w:val="31"/>
          <w:szCs w:val="31"/>
        </w:rPr>
        <w:t>箱以上）：</w:t>
      </w:r>
      <w:r>
        <w:rPr>
          <w:rFonts w:hint="default" w:ascii="Times New Roman" w:hAnsi="Times New Roman" w:cs="Times New Roman"/>
          <w:color w:val="000000"/>
          <w:sz w:val="31"/>
          <w:szCs w:val="31"/>
        </w:rPr>
        <w:t>200</w:t>
      </w:r>
      <w:r>
        <w:rPr>
          <w:rFonts w:hint="eastAsia" w:ascii="仿宋_GB2312" w:eastAsia="仿宋_GB2312" w:cs="仿宋_GB2312"/>
          <w:color w:val="000000"/>
          <w:sz w:val="31"/>
          <w:szCs w:val="31"/>
        </w:rPr>
        <w:t>元</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箱。</w:t>
      </w:r>
    </w:p>
    <w:p w14:paraId="2948A46D">
      <w:pPr>
        <w:pStyle w:val="2"/>
        <w:keepNext w:val="0"/>
        <w:keepLines w:val="0"/>
        <w:widowControl/>
        <w:suppressLineNumbers w:val="0"/>
        <w:ind w:left="0" w:firstLine="640"/>
      </w:pPr>
      <w:r>
        <w:rPr>
          <w:rFonts w:ascii="仿宋_GB2312" w:eastAsia="仿宋_GB2312" w:cs="仿宋_GB2312"/>
          <w:b/>
          <w:bCs/>
          <w:color w:val="000000"/>
          <w:sz w:val="31"/>
          <w:szCs w:val="31"/>
        </w:rPr>
        <w:t>（三）其他行业</w:t>
      </w:r>
    </w:p>
    <w:p w14:paraId="50D3B56B">
      <w:pPr>
        <w:pStyle w:val="2"/>
        <w:keepNext w:val="0"/>
        <w:keepLines w:val="0"/>
        <w:widowControl/>
        <w:suppressLineNumbers w:val="0"/>
        <w:ind w:left="0" w:firstLine="640"/>
      </w:pPr>
      <w:r>
        <w:rPr>
          <w:rFonts w:hint="default" w:ascii="Times New Roman" w:hAnsi="Times New Roman" w:cs="Times New Roman"/>
          <w:color w:val="000000"/>
          <w:sz w:val="31"/>
          <w:szCs w:val="31"/>
        </w:rPr>
        <w:t>1</w:t>
      </w:r>
      <w:r>
        <w:rPr>
          <w:rFonts w:ascii="仿宋_GB2312" w:eastAsia="仿宋_GB2312" w:cs="仿宋_GB2312"/>
          <w:color w:val="000000"/>
          <w:sz w:val="31"/>
          <w:szCs w:val="31"/>
        </w:rPr>
        <w:t>．农家乐：至少具备每天接待游客</w:t>
      </w:r>
      <w:r>
        <w:rPr>
          <w:rFonts w:hint="default" w:ascii="Times New Roman" w:hAnsi="Times New Roman" w:cs="Times New Roman"/>
          <w:color w:val="000000"/>
          <w:sz w:val="31"/>
          <w:szCs w:val="31"/>
        </w:rPr>
        <w:t>20</w:t>
      </w:r>
      <w:r>
        <w:rPr>
          <w:rFonts w:hint="eastAsia" w:ascii="仿宋_GB2312" w:eastAsia="仿宋_GB2312" w:cs="仿宋_GB2312"/>
          <w:color w:val="000000"/>
          <w:sz w:val="31"/>
          <w:szCs w:val="31"/>
        </w:rPr>
        <w:t xml:space="preserve">人餐饮的能力；新开经营农家乐的补助 </w:t>
      </w:r>
      <w:r>
        <w:rPr>
          <w:rFonts w:hint="default" w:ascii="Times New Roman" w:hAnsi="Times New Roman" w:cs="Times New Roman"/>
          <w:color w:val="000000"/>
          <w:sz w:val="31"/>
          <w:szCs w:val="31"/>
        </w:rPr>
        <w:t>3000</w:t>
      </w:r>
      <w:r>
        <w:rPr>
          <w:rFonts w:hint="eastAsia" w:ascii="仿宋_GB2312" w:eastAsia="仿宋_GB2312" w:cs="仿宋_GB2312"/>
          <w:color w:val="000000"/>
          <w:sz w:val="31"/>
          <w:szCs w:val="31"/>
        </w:rPr>
        <w:t>元</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 xml:space="preserve">户；续开的 </w:t>
      </w:r>
      <w:r>
        <w:rPr>
          <w:rFonts w:hint="default" w:ascii="Times New Roman" w:hAnsi="Times New Roman" w:cs="Times New Roman"/>
          <w:color w:val="000000"/>
          <w:sz w:val="31"/>
          <w:szCs w:val="31"/>
        </w:rPr>
        <w:t>1500</w:t>
      </w:r>
      <w:r>
        <w:rPr>
          <w:rFonts w:hint="eastAsia" w:ascii="仿宋_GB2312" w:eastAsia="仿宋_GB2312" w:cs="仿宋_GB2312"/>
          <w:color w:val="000000"/>
          <w:sz w:val="31"/>
          <w:szCs w:val="31"/>
        </w:rPr>
        <w:t>元</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户。</w:t>
      </w:r>
    </w:p>
    <w:p w14:paraId="7528249B">
      <w:pPr>
        <w:pStyle w:val="2"/>
        <w:keepNext w:val="0"/>
        <w:keepLines w:val="0"/>
        <w:widowControl/>
        <w:suppressLineNumbers w:val="0"/>
        <w:ind w:left="0" w:firstLine="640"/>
      </w:pPr>
      <w:r>
        <w:rPr>
          <w:rFonts w:hint="default" w:ascii="Times New Roman" w:hAnsi="Times New Roman" w:cs="Times New Roman"/>
          <w:color w:val="000000"/>
          <w:sz w:val="31"/>
          <w:szCs w:val="31"/>
        </w:rPr>
        <w:t>2</w:t>
      </w:r>
      <w:r>
        <w:rPr>
          <w:rFonts w:hint="eastAsia" w:ascii="仿宋_GB2312" w:eastAsia="仿宋_GB2312" w:cs="仿宋_GB2312"/>
          <w:color w:val="000000"/>
          <w:sz w:val="31"/>
          <w:szCs w:val="31"/>
        </w:rPr>
        <w:t xml:space="preserve">．电商网点：新建电商网点的补助 </w:t>
      </w:r>
      <w:r>
        <w:rPr>
          <w:rFonts w:hint="default" w:ascii="Times New Roman" w:hAnsi="Times New Roman" w:cs="Times New Roman"/>
          <w:color w:val="000000"/>
          <w:sz w:val="31"/>
          <w:szCs w:val="31"/>
        </w:rPr>
        <w:t>3000</w:t>
      </w:r>
      <w:r>
        <w:rPr>
          <w:rFonts w:hint="eastAsia" w:ascii="仿宋_GB2312" w:eastAsia="仿宋_GB2312" w:cs="仿宋_GB2312"/>
          <w:color w:val="000000"/>
          <w:sz w:val="31"/>
          <w:szCs w:val="31"/>
        </w:rPr>
        <w:t>元</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 xml:space="preserve">户，续开的补助 </w:t>
      </w:r>
      <w:r>
        <w:rPr>
          <w:rFonts w:hint="default" w:ascii="Times New Roman" w:hAnsi="Times New Roman" w:cs="Times New Roman"/>
          <w:color w:val="000000"/>
          <w:sz w:val="31"/>
          <w:szCs w:val="31"/>
        </w:rPr>
        <w:t>1500</w:t>
      </w:r>
      <w:r>
        <w:rPr>
          <w:rFonts w:hint="eastAsia" w:ascii="仿宋_GB2312" w:eastAsia="仿宋_GB2312" w:cs="仿宋_GB2312"/>
          <w:color w:val="000000"/>
          <w:sz w:val="31"/>
          <w:szCs w:val="31"/>
        </w:rPr>
        <w:t>元</w:t>
      </w:r>
      <w:r>
        <w:rPr>
          <w:rFonts w:hint="default" w:ascii="Times New Roman" w:hAnsi="Times New Roman" w:cs="Times New Roman"/>
          <w:color w:val="000000"/>
          <w:sz w:val="31"/>
          <w:szCs w:val="31"/>
        </w:rPr>
        <w:t>/</w:t>
      </w:r>
      <w:r>
        <w:rPr>
          <w:rFonts w:hint="eastAsia" w:ascii="仿宋_GB2312" w:eastAsia="仿宋_GB2312" w:cs="仿宋_GB2312"/>
          <w:color w:val="000000"/>
          <w:sz w:val="31"/>
          <w:szCs w:val="31"/>
        </w:rPr>
        <w:t>户。</w:t>
      </w:r>
    </w:p>
    <w:p w14:paraId="3B67413C">
      <w:pPr>
        <w:pStyle w:val="2"/>
        <w:keepNext w:val="0"/>
        <w:keepLines w:val="0"/>
        <w:widowControl/>
        <w:suppressLineNumbers w:val="0"/>
        <w:ind w:left="0" w:firstLine="640"/>
      </w:pPr>
      <w:r>
        <w:rPr>
          <w:rFonts w:hint="default" w:ascii="Times New Roman" w:hAnsi="Times New Roman" w:cs="Times New Roman"/>
          <w:color w:val="000000"/>
          <w:sz w:val="31"/>
          <w:szCs w:val="31"/>
        </w:rPr>
        <w:t>3</w:t>
      </w:r>
      <w:r>
        <w:rPr>
          <w:rFonts w:hint="eastAsia" w:ascii="仿宋_GB2312" w:eastAsia="仿宋_GB2312" w:cs="仿宋_GB2312"/>
          <w:color w:val="000000"/>
          <w:sz w:val="31"/>
          <w:szCs w:val="31"/>
        </w:rPr>
        <w:t xml:space="preserve">．添置农机：达到辅助产业纯收益不低于 </w:t>
      </w:r>
      <w:r>
        <w:rPr>
          <w:rFonts w:hint="default" w:ascii="Times New Roman" w:hAnsi="Times New Roman" w:cs="Times New Roman"/>
          <w:color w:val="000000"/>
          <w:sz w:val="31"/>
          <w:szCs w:val="31"/>
        </w:rPr>
        <w:t>3000</w:t>
      </w:r>
      <w:r>
        <w:rPr>
          <w:rFonts w:hint="eastAsia" w:ascii="仿宋_GB2312" w:eastAsia="仿宋_GB2312" w:cs="仿宋_GB2312"/>
          <w:color w:val="000000"/>
          <w:sz w:val="31"/>
          <w:szCs w:val="31"/>
        </w:rPr>
        <w:t>元，按采购价扣除享受农机补贴后的不高于</w:t>
      </w:r>
      <w:r>
        <w:rPr>
          <w:rFonts w:hint="default" w:ascii="Times New Roman" w:hAnsi="Times New Roman" w:cs="Times New Roman"/>
          <w:color w:val="000000"/>
          <w:sz w:val="31"/>
          <w:szCs w:val="31"/>
        </w:rPr>
        <w:t>60%</w:t>
      </w:r>
      <w:r>
        <w:rPr>
          <w:rFonts w:hint="eastAsia" w:ascii="仿宋_GB2312" w:eastAsia="仿宋_GB2312" w:cs="仿宋_GB2312"/>
          <w:color w:val="000000"/>
          <w:sz w:val="31"/>
          <w:szCs w:val="31"/>
        </w:rPr>
        <w:t>予以补贴，最高不超过</w:t>
      </w:r>
      <w:r>
        <w:rPr>
          <w:rFonts w:hint="default" w:ascii="Times New Roman" w:hAnsi="Times New Roman" w:cs="Times New Roman"/>
          <w:color w:val="000000"/>
          <w:sz w:val="31"/>
          <w:szCs w:val="31"/>
        </w:rPr>
        <w:t>3000</w:t>
      </w:r>
      <w:r>
        <w:rPr>
          <w:rFonts w:hint="eastAsia" w:ascii="仿宋_GB2312" w:eastAsia="仿宋_GB2312" w:cs="仿宋_GB2312"/>
          <w:color w:val="000000"/>
          <w:sz w:val="31"/>
          <w:szCs w:val="31"/>
        </w:rPr>
        <w:t>元。</w:t>
      </w:r>
    </w:p>
    <w:p w14:paraId="7F4F92CB">
      <w:pPr>
        <w:pStyle w:val="2"/>
        <w:keepNext w:val="0"/>
        <w:keepLines w:val="0"/>
        <w:widowControl/>
        <w:suppressLineNumbers w:val="0"/>
        <w:ind w:left="0" w:firstLine="640"/>
        <w:rPr>
          <w:rFonts w:hint="default" w:eastAsia="宋体"/>
          <w:lang w:val="en-US" w:eastAsia="zh-CN"/>
        </w:rPr>
      </w:pPr>
      <w:r>
        <w:rPr>
          <w:rFonts w:hint="eastAsia" w:ascii="仿宋_GB2312" w:eastAsia="仿宋_GB2312" w:cs="仿宋_GB2312"/>
          <w:color w:val="000000"/>
          <w:sz w:val="31"/>
          <w:szCs w:val="31"/>
          <w:lang w:val="en-US" w:eastAsia="zh-CN"/>
        </w:rPr>
        <w:t>4. 茶干产业：新发展茶干产业的补助3000元/户，续发展的补助1500元/户。（一事一议项目）</w:t>
      </w:r>
    </w:p>
    <w:p w14:paraId="4C96189E">
      <w:pPr>
        <w:pStyle w:val="2"/>
        <w:keepNext w:val="0"/>
        <w:keepLines w:val="0"/>
        <w:widowControl/>
        <w:suppressLineNumbers w:val="0"/>
        <w:ind w:left="0" w:firstLine="640"/>
      </w:pPr>
      <w:r>
        <w:rPr>
          <w:rFonts w:ascii="仿宋_GB2312" w:eastAsia="仿宋_GB2312" w:cs="仿宋_GB2312"/>
          <w:b/>
          <w:bCs/>
          <w:color w:val="000000"/>
          <w:sz w:val="31"/>
          <w:szCs w:val="31"/>
        </w:rPr>
        <w:t>（四）就近务工就业</w:t>
      </w:r>
    </w:p>
    <w:p w14:paraId="4749AE78">
      <w:pPr>
        <w:pStyle w:val="2"/>
        <w:keepNext w:val="0"/>
        <w:keepLines w:val="0"/>
        <w:widowControl/>
        <w:suppressLineNumbers w:val="0"/>
        <w:ind w:left="0" w:firstLine="640"/>
      </w:pPr>
      <w:r>
        <w:rPr>
          <w:rFonts w:ascii="仿宋_GB2312" w:eastAsia="仿宋_GB2312" w:cs="仿宋_GB2312"/>
          <w:color w:val="000000"/>
          <w:sz w:val="31"/>
          <w:szCs w:val="31"/>
        </w:rPr>
        <w:t>鼓励家庭农场、种植大户、专业合作社等新型经营主体不断</w:t>
      </w:r>
      <w:r>
        <w:rPr>
          <w:rFonts w:hint="eastAsia" w:ascii="仿宋_GB2312" w:eastAsia="仿宋_GB2312" w:cs="仿宋_GB2312"/>
          <w:color w:val="000000"/>
          <w:sz w:val="31"/>
          <w:szCs w:val="31"/>
        </w:rPr>
        <w:t xml:space="preserve">吸纳脱贫劳动力务工就业，促进产业帮扶对象就地就近务工就业。产业帮扶对象在同一个新型经营主体年务工收入达 </w:t>
      </w:r>
      <w:r>
        <w:rPr>
          <w:rFonts w:hint="default" w:ascii="Times New Roman" w:hAnsi="Times New Roman" w:cs="Times New Roman"/>
          <w:color w:val="000000"/>
          <w:sz w:val="31"/>
          <w:szCs w:val="31"/>
        </w:rPr>
        <w:t>5000</w:t>
      </w:r>
      <w:r>
        <w:rPr>
          <w:rFonts w:hint="eastAsia" w:ascii="仿宋_GB2312" w:eastAsia="仿宋_GB2312" w:cs="仿宋_GB2312"/>
          <w:color w:val="000000"/>
          <w:sz w:val="31"/>
          <w:szCs w:val="31"/>
        </w:rPr>
        <w:t xml:space="preserve">元以上，补助脱贫就业人口每人每年 </w:t>
      </w:r>
      <w:r>
        <w:rPr>
          <w:rFonts w:hint="default" w:ascii="Times New Roman" w:hAnsi="Times New Roman" w:cs="Times New Roman"/>
          <w:color w:val="000000"/>
          <w:sz w:val="31"/>
          <w:szCs w:val="31"/>
        </w:rPr>
        <w:t>500</w:t>
      </w:r>
      <w:r>
        <w:rPr>
          <w:rFonts w:hint="eastAsia" w:ascii="仿宋_GB2312" w:eastAsia="仿宋_GB2312" w:cs="仿宋_GB2312"/>
          <w:color w:val="000000"/>
          <w:sz w:val="31"/>
          <w:szCs w:val="31"/>
        </w:rPr>
        <w:t>元（以上奖补项目不得与人社部门就业补助项目重复申报）。</w:t>
      </w:r>
    </w:p>
    <w:p w14:paraId="41E16BAD">
      <w:pPr>
        <w:pStyle w:val="2"/>
        <w:keepNext w:val="0"/>
        <w:keepLines w:val="0"/>
        <w:widowControl/>
        <w:suppressLineNumbers w:val="0"/>
        <w:ind w:left="0" w:firstLine="640"/>
      </w:pPr>
      <w:r>
        <w:rPr>
          <w:rFonts w:ascii="楷体_GB2312" w:eastAsia="楷体_GB2312" w:cs="楷体_GB2312"/>
          <w:b/>
          <w:bCs/>
          <w:color w:val="000000"/>
          <w:sz w:val="31"/>
          <w:szCs w:val="31"/>
        </w:rPr>
        <w:t>第四条</w:t>
      </w:r>
      <w:r>
        <w:rPr>
          <w:rFonts w:hint="eastAsia" w:ascii="楷体_GB2312" w:eastAsia="楷体_GB2312" w:cs="楷体_GB2312"/>
          <w:b/>
          <w:bCs/>
          <w:color w:val="000000"/>
          <w:sz w:val="31"/>
          <w:szCs w:val="31"/>
        </w:rPr>
        <w:t>项目申报。</w:t>
      </w:r>
      <w:r>
        <w:rPr>
          <w:rFonts w:ascii="仿宋_GB2312" w:eastAsia="仿宋_GB2312" w:cs="仿宋_GB2312"/>
          <w:color w:val="000000"/>
          <w:sz w:val="31"/>
          <w:szCs w:val="31"/>
        </w:rPr>
        <w:t>驻村工作队或村两委组织安排入户</w:t>
      </w:r>
      <w:r>
        <w:rPr>
          <w:rFonts w:hint="eastAsia" w:ascii="仿宋_GB2312" w:hAnsi="宋体" w:eastAsia="仿宋_GB2312" w:cs="仿宋_GB2312"/>
          <w:color w:val="000000"/>
          <w:kern w:val="0"/>
          <w:sz w:val="31"/>
          <w:szCs w:val="31"/>
          <w:lang w:val="en-US" w:eastAsia="zh-CN" w:bidi="ar"/>
        </w:rPr>
        <w:t>了解</w:t>
      </w:r>
    </w:p>
    <w:p w14:paraId="1C32FB57">
      <w:pPr>
        <w:pStyle w:val="2"/>
        <w:keepNext w:val="0"/>
        <w:keepLines w:val="0"/>
        <w:widowControl/>
        <w:suppressLineNumbers w:val="0"/>
      </w:pPr>
      <w:r>
        <w:rPr>
          <w:rFonts w:hint="eastAsia" w:ascii="仿宋_GB2312" w:eastAsia="仿宋_GB2312" w:cs="仿宋_GB2312"/>
          <w:color w:val="000000"/>
          <w:sz w:val="31"/>
          <w:szCs w:val="31"/>
        </w:rPr>
        <w:t xml:space="preserve">产业帮扶对象发展意愿，宣传帮扶政策，帮助产业帮扶对象选定合适的产业发展到户项目，并经村两委会议研究通过后，指导产业帮扶对象填写《休宁县农业特色产业发展到户项目申请表》，同时在村公开栏进行项目公示 </w:t>
      </w:r>
      <w:r>
        <w:rPr>
          <w:rFonts w:hint="default" w:ascii="Times New Roman" w:hAnsi="Times New Roman" w:cs="Times New Roman"/>
          <w:color w:val="000000"/>
          <w:sz w:val="31"/>
          <w:szCs w:val="31"/>
        </w:rPr>
        <w:t>10</w:t>
      </w:r>
      <w:r>
        <w:rPr>
          <w:rFonts w:hint="eastAsia" w:ascii="仿宋_GB2312" w:eastAsia="仿宋_GB2312" w:cs="仿宋_GB2312"/>
          <w:color w:val="000000"/>
          <w:sz w:val="31"/>
          <w:szCs w:val="31"/>
        </w:rPr>
        <w:t>天。</w:t>
      </w:r>
    </w:p>
    <w:p w14:paraId="54A790B7">
      <w:pPr>
        <w:pStyle w:val="2"/>
        <w:keepNext w:val="0"/>
        <w:keepLines w:val="0"/>
        <w:widowControl/>
        <w:suppressLineNumbers w:val="0"/>
        <w:ind w:left="0" w:firstLine="640"/>
      </w:pPr>
      <w:r>
        <w:rPr>
          <w:rFonts w:ascii="楷体_GB2312" w:eastAsia="楷体_GB2312" w:cs="楷体_GB2312"/>
          <w:b/>
          <w:bCs/>
          <w:color w:val="000000"/>
          <w:sz w:val="31"/>
          <w:szCs w:val="31"/>
        </w:rPr>
        <w:t>第五条</w:t>
      </w:r>
      <w:r>
        <w:rPr>
          <w:rFonts w:hint="eastAsia" w:ascii="楷体_GB2312" w:eastAsia="楷体_GB2312" w:cs="楷体_GB2312"/>
          <w:b/>
          <w:bCs/>
          <w:color w:val="000000"/>
          <w:sz w:val="31"/>
          <w:szCs w:val="31"/>
        </w:rPr>
        <w:t>项目实施。</w:t>
      </w:r>
      <w:r>
        <w:rPr>
          <w:rFonts w:hint="eastAsia" w:ascii="仿宋_GB2312" w:eastAsia="仿宋_GB2312" w:cs="仿宋_GB2312"/>
          <w:color w:val="000000"/>
          <w:sz w:val="31"/>
          <w:szCs w:val="31"/>
          <w:lang w:eastAsia="zh-CN"/>
        </w:rPr>
        <w:t>镇政府</w:t>
      </w:r>
      <w:r>
        <w:rPr>
          <w:rFonts w:ascii="仿宋_GB2312" w:eastAsia="仿宋_GB2312" w:cs="仿宋_GB2312"/>
          <w:color w:val="000000"/>
          <w:sz w:val="31"/>
          <w:szCs w:val="31"/>
        </w:rPr>
        <w:t>对各村上报的产业发展到户项目</w:t>
      </w:r>
    </w:p>
    <w:p w14:paraId="157A6E14">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进行审核，经镇党委会议审核通过后在镇公开栏、网站进行</w:t>
      </w:r>
      <w:r>
        <w:rPr>
          <w:rFonts w:hint="eastAsia" w:ascii="仿宋_GB2312" w:eastAsia="仿宋_GB2312" w:cs="仿宋_GB2312"/>
          <w:color w:val="000000"/>
          <w:sz w:val="31"/>
          <w:szCs w:val="31"/>
        </w:rPr>
        <w:t xml:space="preserve">项目公示 </w:t>
      </w:r>
      <w:r>
        <w:rPr>
          <w:rFonts w:hint="default" w:ascii="Times New Roman" w:hAnsi="Times New Roman" w:cs="Times New Roman"/>
          <w:color w:val="000000"/>
          <w:sz w:val="31"/>
          <w:szCs w:val="31"/>
        </w:rPr>
        <w:t>10</w:t>
      </w:r>
      <w:r>
        <w:rPr>
          <w:rFonts w:hint="eastAsia" w:ascii="仿宋_GB2312" w:eastAsia="仿宋_GB2312" w:cs="仿宋_GB2312"/>
          <w:color w:val="000000"/>
          <w:sz w:val="31"/>
          <w:szCs w:val="31"/>
        </w:rPr>
        <w:t>天，并组织村两委、驻村工作队、帮扶责任人指导产业帮扶对象实施好项目，不定期的对产业帮扶对象发展的产业发展到户项目实施进展、实施质量等进行跟踪和服务，保证项目质量，确保项目发挥效益。</w:t>
      </w:r>
    </w:p>
    <w:p w14:paraId="02CAE0C2">
      <w:pPr>
        <w:pStyle w:val="2"/>
        <w:keepNext w:val="0"/>
        <w:keepLines w:val="0"/>
        <w:widowControl/>
        <w:suppressLineNumbers w:val="0"/>
        <w:ind w:left="0" w:firstLine="640"/>
      </w:pPr>
      <w:r>
        <w:rPr>
          <w:rFonts w:ascii="楷体_GB2312" w:eastAsia="楷体_GB2312" w:cs="楷体_GB2312"/>
          <w:b/>
          <w:bCs/>
          <w:color w:val="000000"/>
          <w:sz w:val="31"/>
          <w:szCs w:val="31"/>
        </w:rPr>
        <w:t>第六条</w:t>
      </w:r>
      <w:r>
        <w:rPr>
          <w:rFonts w:hint="eastAsia" w:ascii="楷体_GB2312" w:eastAsia="楷体_GB2312" w:cs="楷体_GB2312"/>
          <w:b/>
          <w:bCs/>
          <w:color w:val="000000"/>
          <w:sz w:val="31"/>
          <w:szCs w:val="31"/>
        </w:rPr>
        <w:t>项目验收。</w:t>
      </w:r>
      <w:r>
        <w:rPr>
          <w:rFonts w:ascii="仿宋_GB2312" w:eastAsia="仿宋_GB2312" w:cs="仿宋_GB2312"/>
          <w:color w:val="000000"/>
          <w:sz w:val="31"/>
          <w:szCs w:val="31"/>
        </w:rPr>
        <w:t>项目完成后，由产业帮扶对象提出验收</w:t>
      </w:r>
      <w:r>
        <w:rPr>
          <w:rFonts w:hint="eastAsia" w:ascii="仿宋_GB2312" w:eastAsia="仿宋_GB2312" w:cs="仿宋_GB2312"/>
          <w:color w:val="000000"/>
          <w:sz w:val="31"/>
          <w:szCs w:val="31"/>
        </w:rPr>
        <w:t>申请，镇</w:t>
      </w:r>
      <w:r>
        <w:rPr>
          <w:rFonts w:hint="eastAsia" w:ascii="仿宋_GB2312" w:eastAsia="仿宋_GB2312" w:cs="仿宋_GB2312"/>
          <w:color w:val="000000"/>
          <w:sz w:val="31"/>
          <w:szCs w:val="31"/>
          <w:lang w:eastAsia="zh-CN"/>
        </w:rPr>
        <w:t>政府</w:t>
      </w:r>
      <w:r>
        <w:rPr>
          <w:rFonts w:hint="eastAsia" w:ascii="仿宋_GB2312" w:eastAsia="仿宋_GB2312" w:cs="仿宋_GB2312"/>
          <w:color w:val="000000"/>
          <w:sz w:val="31"/>
          <w:szCs w:val="31"/>
        </w:rPr>
        <w:t>组织相关人员对产业帮扶对象到户项目进行验收，填写《休宁县农业特色产业发展到户项目验收表》，并对项目效益进行评估预测。</w:t>
      </w:r>
    </w:p>
    <w:p w14:paraId="66FC8A77">
      <w:pPr>
        <w:pStyle w:val="2"/>
        <w:keepNext w:val="0"/>
        <w:keepLines w:val="0"/>
        <w:widowControl/>
        <w:suppressLineNumbers w:val="0"/>
        <w:ind w:left="0" w:firstLine="640"/>
      </w:pPr>
      <w:r>
        <w:rPr>
          <w:rFonts w:ascii="楷体_GB2312" w:eastAsia="楷体_GB2312" w:cs="楷体_GB2312"/>
          <w:b/>
          <w:bCs/>
          <w:color w:val="000000"/>
          <w:sz w:val="31"/>
          <w:szCs w:val="31"/>
        </w:rPr>
        <w:t>第七条</w:t>
      </w:r>
      <w:r>
        <w:rPr>
          <w:rFonts w:hint="eastAsia" w:ascii="楷体_GB2312" w:eastAsia="楷体_GB2312" w:cs="楷体_GB2312"/>
          <w:b/>
          <w:bCs/>
          <w:color w:val="000000"/>
          <w:sz w:val="31"/>
          <w:szCs w:val="31"/>
        </w:rPr>
        <w:t>审查上报。</w:t>
      </w:r>
      <w:r>
        <w:rPr>
          <w:rFonts w:hint="eastAsia" w:ascii="仿宋_GB2312" w:eastAsia="仿宋_GB2312" w:cs="仿宋_GB2312"/>
          <w:color w:val="000000"/>
          <w:sz w:val="31"/>
          <w:szCs w:val="31"/>
          <w:lang w:eastAsia="zh-CN"/>
        </w:rPr>
        <w:t>镇政府</w:t>
      </w:r>
      <w:r>
        <w:rPr>
          <w:rFonts w:ascii="仿宋_GB2312" w:eastAsia="仿宋_GB2312" w:cs="仿宋_GB2312"/>
          <w:color w:val="000000"/>
          <w:sz w:val="31"/>
          <w:szCs w:val="31"/>
        </w:rPr>
        <w:t>组织验收组对各行政村通过验收</w:t>
      </w:r>
      <w:r>
        <w:rPr>
          <w:rFonts w:hint="eastAsia" w:ascii="仿宋_GB2312" w:eastAsia="仿宋_GB2312" w:cs="仿宋_GB2312"/>
          <w:color w:val="000000"/>
          <w:sz w:val="31"/>
          <w:szCs w:val="31"/>
        </w:rPr>
        <w:t xml:space="preserve">的产业到户项目补助资金进行审查，核准补助金额，经镇党委会议审核通过后，在行政村公开栏和镇公开栏、网站同步进行资金公示 </w:t>
      </w:r>
      <w:r>
        <w:rPr>
          <w:rFonts w:hint="default" w:ascii="Times New Roman" w:hAnsi="Times New Roman" w:cs="Times New Roman"/>
          <w:color w:val="000000"/>
          <w:sz w:val="31"/>
          <w:szCs w:val="31"/>
        </w:rPr>
        <w:t>10</w:t>
      </w:r>
      <w:r>
        <w:rPr>
          <w:rFonts w:hint="eastAsia" w:ascii="仿宋_GB2312" w:eastAsia="仿宋_GB2312" w:cs="仿宋_GB2312"/>
          <w:color w:val="000000"/>
          <w:sz w:val="31"/>
          <w:szCs w:val="31"/>
        </w:rPr>
        <w:t>天，公示无异议后，经镇主要负责人签字审批，汇总填写《休宁县农业特色产业发展到户项目资金补助汇总表》，行文上报县农业农村水利局复核。</w:t>
      </w:r>
    </w:p>
    <w:p w14:paraId="6E5C0265">
      <w:pPr>
        <w:keepNext w:val="0"/>
        <w:keepLines w:val="0"/>
        <w:widowControl/>
        <w:suppressLineNumbers w:val="0"/>
        <w:jc w:val="left"/>
      </w:pPr>
      <w:r>
        <w:rPr>
          <w:rFonts w:hint="eastAsia" w:ascii="楷体_GB2312" w:eastAsia="楷体_GB2312" w:cs="楷体_GB2312"/>
          <w:b/>
          <w:bCs/>
          <w:color w:val="000000"/>
          <w:sz w:val="31"/>
          <w:szCs w:val="31"/>
          <w:lang w:val="en-US" w:eastAsia="zh-CN"/>
        </w:rPr>
        <w:t xml:space="preserve">    </w:t>
      </w:r>
      <w:r>
        <w:rPr>
          <w:rFonts w:hint="default" w:ascii="楷体_GB2312" w:eastAsia="楷体_GB2312" w:cs="楷体_GB2312"/>
          <w:b/>
          <w:bCs/>
          <w:color w:val="000000"/>
          <w:sz w:val="31"/>
          <w:szCs w:val="31"/>
        </w:rPr>
        <w:t>第八条项目核查。</w:t>
      </w:r>
      <w:r>
        <w:rPr>
          <w:rFonts w:hint="eastAsia" w:ascii="仿宋_GB2312" w:eastAsia="仿宋_GB2312" w:cs="仿宋_GB2312"/>
          <w:color w:val="000000"/>
          <w:sz w:val="31"/>
          <w:szCs w:val="31"/>
          <w:lang w:eastAsia="zh-CN"/>
        </w:rPr>
        <w:t>镇政府</w:t>
      </w:r>
      <w:r>
        <w:rPr>
          <w:rFonts w:hint="default" w:ascii="仿宋_GB2312" w:eastAsia="仿宋_GB2312" w:cs="仿宋_GB2312"/>
          <w:color w:val="000000"/>
          <w:sz w:val="31"/>
          <w:szCs w:val="31"/>
        </w:rPr>
        <w:t>汇总各</w:t>
      </w:r>
      <w:r>
        <w:rPr>
          <w:rFonts w:hint="eastAsia" w:ascii="仿宋_GB2312" w:eastAsia="仿宋_GB2312" w:cs="仿宋_GB2312"/>
          <w:color w:val="000000"/>
          <w:sz w:val="31"/>
          <w:szCs w:val="31"/>
          <w:lang w:eastAsia="zh-CN"/>
        </w:rPr>
        <w:t>行政村</w:t>
      </w:r>
      <w:r>
        <w:rPr>
          <w:rFonts w:hint="default" w:ascii="仿宋_GB2312" w:eastAsia="仿宋_GB2312" w:cs="仿宋_GB2312"/>
          <w:color w:val="000000"/>
          <w:sz w:val="31"/>
          <w:szCs w:val="31"/>
        </w:rPr>
        <w:t>上报的</w:t>
      </w:r>
      <w:r>
        <w:rPr>
          <w:rFonts w:ascii="仿宋_GB2312" w:hAnsi="宋体" w:eastAsia="仿宋_GB2312" w:cs="仿宋_GB2312"/>
          <w:color w:val="000000"/>
          <w:kern w:val="0"/>
          <w:sz w:val="31"/>
          <w:szCs w:val="31"/>
          <w:lang w:val="en-US" w:eastAsia="zh-CN" w:bidi="ar"/>
        </w:rPr>
        <w:t>产业</w:t>
      </w:r>
      <w:r>
        <w:rPr>
          <w:rFonts w:hint="eastAsia" w:ascii="仿宋_GB2312" w:eastAsia="仿宋_GB2312" w:cs="仿宋_GB2312"/>
          <w:color w:val="000000"/>
          <w:sz w:val="31"/>
          <w:szCs w:val="31"/>
        </w:rPr>
        <w:t>帮扶对象</w:t>
      </w:r>
      <w:r>
        <w:rPr>
          <w:rFonts w:hint="default" w:ascii="仿宋_GB2312" w:eastAsia="仿宋_GB2312" w:cs="仿宋_GB2312"/>
          <w:color w:val="000000"/>
          <w:sz w:val="31"/>
          <w:szCs w:val="31"/>
        </w:rPr>
        <w:t>到户项目，组织</w:t>
      </w:r>
      <w:r>
        <w:rPr>
          <w:rFonts w:hint="eastAsia" w:ascii="仿宋_GB2312" w:eastAsia="仿宋_GB2312" w:cs="仿宋_GB2312"/>
          <w:color w:val="000000"/>
          <w:sz w:val="31"/>
          <w:szCs w:val="31"/>
          <w:lang w:eastAsia="zh-CN"/>
        </w:rPr>
        <w:t>工作人员</w:t>
      </w:r>
      <w:r>
        <w:rPr>
          <w:rFonts w:hint="default" w:ascii="仿宋_GB2312" w:eastAsia="仿宋_GB2312" w:cs="仿宋_GB2312"/>
          <w:color w:val="000000"/>
          <w:sz w:val="31"/>
          <w:szCs w:val="31"/>
        </w:rPr>
        <w:t>进行实地随机抽查或资料集中核查，核实项目实施对象、实施结果和补助资金等情况，提出核查意见。</w:t>
      </w:r>
    </w:p>
    <w:p w14:paraId="7021268A">
      <w:pPr>
        <w:pStyle w:val="2"/>
        <w:keepNext w:val="0"/>
        <w:keepLines w:val="0"/>
        <w:widowControl/>
        <w:suppressLineNumbers w:val="0"/>
        <w:ind w:firstLine="622" w:firstLineChars="200"/>
      </w:pPr>
      <w:r>
        <w:rPr>
          <w:rFonts w:hint="default" w:ascii="楷体_GB2312" w:eastAsia="楷体_GB2312" w:cs="楷体_GB2312"/>
          <w:b/>
          <w:bCs/>
          <w:color w:val="000000"/>
          <w:sz w:val="31"/>
          <w:szCs w:val="31"/>
        </w:rPr>
        <w:t>第九条资金补助。</w:t>
      </w:r>
      <w:r>
        <w:rPr>
          <w:rFonts w:hint="default" w:ascii="仿宋_GB2312" w:eastAsia="仿宋_GB2312" w:cs="仿宋_GB2312"/>
          <w:color w:val="000000"/>
          <w:sz w:val="31"/>
          <w:szCs w:val="31"/>
        </w:rPr>
        <w:t>全</w:t>
      </w:r>
      <w:r>
        <w:rPr>
          <w:rFonts w:hint="eastAsia" w:ascii="仿宋_GB2312" w:eastAsia="仿宋_GB2312" w:cs="仿宋_GB2312"/>
          <w:color w:val="000000"/>
          <w:sz w:val="31"/>
          <w:szCs w:val="31"/>
          <w:lang w:eastAsia="zh-CN"/>
        </w:rPr>
        <w:t>镇</w:t>
      </w:r>
      <w:r>
        <w:rPr>
          <w:rFonts w:ascii="仿宋_GB2312" w:eastAsia="仿宋_GB2312" w:cs="仿宋_GB2312"/>
          <w:color w:val="000000"/>
          <w:sz w:val="31"/>
          <w:szCs w:val="31"/>
        </w:rPr>
        <w:t>产业帮扶对象发展的到户项目</w:t>
      </w:r>
      <w:r>
        <w:rPr>
          <w:rFonts w:hint="default" w:ascii="仿宋_GB2312" w:eastAsia="仿宋_GB2312" w:cs="仿宋_GB2312"/>
          <w:color w:val="000000"/>
          <w:sz w:val="31"/>
          <w:szCs w:val="31"/>
        </w:rPr>
        <w:t>补助资金在县级网站公示无异议后，县农业农村水利局会同县乡村振兴局、县财政局将补贴资金通过“一卡通”打卡直接</w:t>
      </w:r>
      <w:r>
        <w:rPr>
          <w:rFonts w:ascii="仿宋_GB2312" w:eastAsia="仿宋_GB2312" w:cs="仿宋_GB2312"/>
          <w:color w:val="000000"/>
          <w:sz w:val="31"/>
          <w:szCs w:val="31"/>
        </w:rPr>
        <w:t>发放给</w:t>
      </w:r>
      <w:r>
        <w:rPr>
          <w:rFonts w:hint="eastAsia" w:ascii="仿宋_GB2312" w:eastAsia="仿宋_GB2312" w:cs="仿宋_GB2312"/>
          <w:color w:val="000000"/>
          <w:sz w:val="31"/>
          <w:szCs w:val="31"/>
          <w:lang w:eastAsia="zh-CN"/>
        </w:rPr>
        <w:t>产业帮扶对象</w:t>
      </w:r>
      <w:r>
        <w:rPr>
          <w:rFonts w:ascii="仿宋_GB2312" w:eastAsia="仿宋_GB2312" w:cs="仿宋_GB2312"/>
          <w:color w:val="000000"/>
          <w:sz w:val="31"/>
          <w:szCs w:val="31"/>
        </w:rPr>
        <w:t>。</w:t>
      </w:r>
    </w:p>
    <w:p w14:paraId="3BFD811A">
      <w:pPr>
        <w:keepNext w:val="0"/>
        <w:keepLines w:val="0"/>
        <w:widowControl/>
        <w:suppressLineNumbers w:val="0"/>
        <w:jc w:val="right"/>
      </w:pPr>
      <w:r>
        <w:rPr>
          <w:rFonts w:ascii="楷体_GB2312" w:eastAsia="楷体_GB2312" w:cs="楷体_GB2312"/>
          <w:b/>
          <w:bCs/>
          <w:color w:val="000000"/>
          <w:sz w:val="31"/>
          <w:szCs w:val="31"/>
        </w:rPr>
        <w:t>第十条档案管理。</w:t>
      </w:r>
      <w:r>
        <w:rPr>
          <w:rFonts w:ascii="仿宋_GB2312" w:hAnsi="宋体" w:eastAsia="仿宋_GB2312" w:cs="仿宋_GB2312"/>
          <w:color w:val="000000"/>
          <w:kern w:val="0"/>
          <w:sz w:val="31"/>
          <w:szCs w:val="31"/>
          <w:lang w:val="en-US" w:eastAsia="zh-CN" w:bidi="ar"/>
        </w:rPr>
        <w:t>加强对产业帮扶对象农业特色产业发展</w:t>
      </w:r>
    </w:p>
    <w:p w14:paraId="1B9469E5">
      <w:pPr>
        <w:pStyle w:val="2"/>
        <w:keepNext w:val="0"/>
        <w:keepLines w:val="0"/>
        <w:widowControl/>
        <w:suppressLineNumbers w:val="0"/>
      </w:pPr>
      <w:r>
        <w:rPr>
          <w:rFonts w:hint="eastAsia" w:ascii="仿宋_GB2312" w:eastAsia="仿宋_GB2312" w:cs="仿宋_GB2312"/>
          <w:color w:val="000000"/>
          <w:sz w:val="31"/>
          <w:szCs w:val="31"/>
        </w:rPr>
        <w:t>到户项目的信息和档案管理，项目资料要按照档案管理的有关规定，对项目申报审批、组织实施、项目验收、项目公示、资金拨付等资料要及时收集整治归档，以备检查、审计查阅。乡镇、村和帮扶干部应及时采集产业帮扶对象发展到户项目成效信息。</w:t>
      </w:r>
    </w:p>
    <w:p w14:paraId="58D8B380">
      <w:pPr>
        <w:pStyle w:val="2"/>
        <w:keepNext w:val="0"/>
        <w:keepLines w:val="0"/>
        <w:widowControl/>
        <w:suppressLineNumbers w:val="0"/>
        <w:ind w:left="0" w:firstLine="640"/>
        <w:rPr>
          <w:rFonts w:hint="eastAsia" w:eastAsia="仿宋_GB2312"/>
          <w:lang w:eastAsia="zh-CN"/>
        </w:rPr>
      </w:pPr>
      <w:r>
        <w:rPr>
          <w:rFonts w:ascii="楷体_GB2312" w:eastAsia="楷体_GB2312" w:cs="楷体_GB2312"/>
          <w:b/>
          <w:bCs/>
          <w:color w:val="000000"/>
          <w:sz w:val="31"/>
          <w:szCs w:val="31"/>
        </w:rPr>
        <w:t>第十</w:t>
      </w:r>
      <w:r>
        <w:rPr>
          <w:rFonts w:hint="eastAsia" w:ascii="楷体_GB2312" w:eastAsia="楷体_GB2312" w:cs="楷体_GB2312"/>
          <w:b/>
          <w:bCs/>
          <w:color w:val="000000"/>
          <w:sz w:val="31"/>
          <w:szCs w:val="31"/>
          <w:lang w:eastAsia="zh-CN"/>
        </w:rPr>
        <w:t>一</w:t>
      </w:r>
      <w:r>
        <w:rPr>
          <w:rFonts w:ascii="楷体_GB2312" w:eastAsia="楷体_GB2312" w:cs="楷体_GB2312"/>
          <w:b/>
          <w:bCs/>
          <w:color w:val="000000"/>
          <w:sz w:val="31"/>
          <w:szCs w:val="31"/>
        </w:rPr>
        <w:t>条</w:t>
      </w:r>
      <w:r>
        <w:t> </w:t>
      </w:r>
      <w:r>
        <w:rPr>
          <w:rFonts w:ascii="仿宋_GB2312" w:eastAsia="仿宋_GB2312" w:cs="仿宋_GB2312"/>
          <w:color w:val="000000"/>
          <w:sz w:val="31"/>
          <w:szCs w:val="31"/>
        </w:rPr>
        <w:t>本方案自下发之日开始实施，暂定实施一年</w:t>
      </w:r>
      <w:r>
        <w:rPr>
          <w:rFonts w:hint="eastAsia" w:ascii="仿宋_GB2312" w:eastAsia="仿宋_GB2312" w:cs="仿宋_GB2312"/>
          <w:color w:val="000000"/>
          <w:sz w:val="31"/>
          <w:szCs w:val="31"/>
          <w:lang w:eastAsia="zh-CN"/>
        </w:rPr>
        <w:t>。</w:t>
      </w:r>
    </w:p>
    <w:p w14:paraId="38C26B5D">
      <w:pPr>
        <w:keepNext w:val="0"/>
        <w:keepLines w:val="0"/>
        <w:widowControl/>
        <w:suppressLineNumbers w:val="0"/>
        <w:ind w:firstLine="620" w:firstLineChars="200"/>
        <w:jc w:val="left"/>
        <w:rPr>
          <w:rFonts w:hint="default" w:ascii="仿宋_GB2312" w:eastAsia="仿宋_GB2312" w:cs="仿宋_GB2312"/>
          <w:color w:val="000000"/>
          <w:sz w:val="31"/>
          <w:szCs w:val="31"/>
        </w:rPr>
      </w:pPr>
    </w:p>
    <w:p w14:paraId="725C843D">
      <w:pPr>
        <w:pStyle w:val="2"/>
        <w:keepNext w:val="0"/>
        <w:keepLines w:val="0"/>
        <w:widowControl/>
        <w:suppressLineNumbers w:val="0"/>
        <w:ind w:left="0" w:firstLine="640"/>
      </w:pPr>
    </w:p>
    <w:p w14:paraId="50D0A572">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altName w:val="宋体"/>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jOTg5NjMxMWE0MTkwMjcyNWEwMGMwNWRjYmVhZTUifQ=="/>
  </w:docVars>
  <w:rsids>
    <w:rsidRoot w:val="573C5167"/>
    <w:rsid w:val="30EE7614"/>
    <w:rsid w:val="44183290"/>
    <w:rsid w:val="464125F8"/>
    <w:rsid w:val="4D8F047E"/>
    <w:rsid w:val="573C5167"/>
    <w:rsid w:val="584B2253"/>
    <w:rsid w:val="64AF5EF8"/>
    <w:rsid w:val="689323FC"/>
    <w:rsid w:val="6FDC2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2468</Words>
  <Characters>2610</Characters>
  <Lines>0</Lines>
  <Paragraphs>0</Paragraphs>
  <TotalTime>112</TotalTime>
  <ScaleCrop>false</ScaleCrop>
  <LinksUpToDate>false</LinksUpToDate>
  <CharactersWithSpaces>2671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2023-04-04T08:19:00Z</dcterms:created>
  <dc:creator>WPS_1643508942</dc:creator>
  <cp:lastModifiedBy>幸运福</cp:lastModifiedBy>
  <dcterms:modified xsi:type="dcterms:W3CDTF">2025-06-07T02:22:25Z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9EAF53680FF3482E8F737921AB8668EB</vt:lpwstr>
  </property>
  <property fmtid="{D5CDD505-2E9C-101B-9397-08002B2CF9AE}" pid="4" name="KSOTemplateDocerSaveRecord">
    <vt:lpwstr>eyJoZGlkIjoiNWE1ZjQ1MzAwOTFjZGFmNzU1MDAyMmZjYzRlNjcwMzUiLCJ1c2VySWQiOiIxNDUxNjIwNjQwIn0=</vt:lpwstr>
  </property>
</Properties>
</file>