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160"/>
        <w:jc w:val="righ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160" w:firstLine="0" w:firstLineChars="0"/>
        <w:jc w:val="both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/>
        <w:jc w:val="right"/>
        <w:textAlignment w:val="auto"/>
        <w:outlineLvl w:val="9"/>
        <w:rPr>
          <w:rFonts w:ascii="宋体" w:hAnsi="宋体" w:eastAsia="仿宋_GB2312" w:cs="宋体"/>
          <w:b/>
          <w:color w:val="000000"/>
          <w:kern w:val="0"/>
          <w:sz w:val="44"/>
          <w:szCs w:val="4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休卫健函〔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〕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/>
        <w:jc w:val="both"/>
        <w:textAlignment w:val="auto"/>
        <w:rPr>
          <w:rFonts w:hint="eastAsia" w:ascii="宋体" w:hAnsi="宋体" w:cs="Arial"/>
          <w:b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line="560" w:lineRule="exact"/>
        <w:ind w:right="0"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</w:rPr>
        <w:t>关于印发《休宁县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2025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</w:rPr>
        <w:t>年血防钉螺调查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line="560" w:lineRule="exact"/>
        <w:ind w:right="0"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</w:rPr>
        <w:t>实施方案》的通知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  <w:t>县疾控中心（县卫生监督所）、各有关乡镇卫生院：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6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  <w:t>为做好</w:t>
      </w:r>
      <w:r>
        <w:rPr>
          <w:rFonts w:hint="default" w:ascii="Times New Roman" w:hAnsi="Times New Roman" w:eastAsia="仿宋_GB2312" w:cs="Times New Roman"/>
          <w:i w:val="0"/>
          <w:caps w:val="0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  <w:t>2025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  <w:t>年全县血防钉螺调查工作，保护人民群众身体健康，根据省卫健委《关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于印发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年安徽省血吸虫病防治工作要点的通知》（皖卫办秘〔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〕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号）和《关于印发安徽省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年中央补助重大公共卫生项目实施方案的通知》（皖疾控函〔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〕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80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号）文件要求，结合我县实际，特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  <w:t>制定《休宁县</w:t>
      </w:r>
      <w:r>
        <w:rPr>
          <w:rFonts w:hint="default" w:ascii="Times New Roman" w:hAnsi="Times New Roman" w:eastAsia="仿宋_GB2312" w:cs="Times New Roman"/>
          <w:i w:val="0"/>
          <w:caps w:val="0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  <w:t>2025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  <w:t>年血防钉螺调查实施方案》，请认真贯彻执行。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  <w:t xml:space="preserve">                          休宁县卫生健康委员会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  <w:t>2025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  <w:t>年</w:t>
      </w:r>
      <w:r>
        <w:rPr>
          <w:rFonts w:hint="default" w:ascii="Times New Roman" w:hAnsi="Times New Roman" w:eastAsia="仿宋_GB2312" w:cs="Times New Roman"/>
          <w:i w:val="0"/>
          <w:caps w:val="0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  <w:t>月</w:t>
      </w:r>
      <w:r>
        <w:rPr>
          <w:rFonts w:hint="default" w:ascii="Times New Roman" w:hAnsi="Times New Roman" w:eastAsia="仿宋_GB2312" w:cs="Times New Roman"/>
          <w:i w:val="0"/>
          <w:caps w:val="0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  <w:t>6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line="560" w:lineRule="exact"/>
        <w:ind w:left="1363" w:leftChars="266" w:hanging="804" w:hangingChars="3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-6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-6"/>
          <w:kern w:val="2"/>
          <w:sz w:val="28"/>
          <w:szCs w:val="28"/>
          <w:shd w:val="clear" w:fill="FFFFFF"/>
          <w:lang w:val="en-US" w:eastAsia="zh-CN" w:bidi="ar-SA"/>
        </w:rPr>
        <w:t>抄送：市卫生健康委、市疾病预防控制局、市疾控中心（市卫生监督所），县财政局、各有关乡镇人民政府。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="0" w:afterAutospacing="0" w:line="560" w:lineRule="exact"/>
        <w:ind w:left="0" w:right="0" w:rightChars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休宁县</w:t>
      </w: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年血防钉螺调查实施方案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firstLine="0"/>
        <w:jc w:val="left"/>
        <w:textAlignment w:val="auto"/>
        <w:rPr>
          <w:rFonts w:hint="eastAsia" w:ascii="宋体" w:hAnsi="宋体" w:eastAsia="宋体" w:cs="宋体"/>
          <w:i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  <w:t>为顺利完成我县</w:t>
      </w:r>
      <w:r>
        <w:rPr>
          <w:rFonts w:hint="default" w:ascii="Times New Roman" w:hAnsi="Times New Roman" w:eastAsia="仿宋_GB2312" w:cs="Times New Roman"/>
          <w:i w:val="0"/>
          <w:caps w:val="0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  <w:t>2025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  <w:t>年血防钉螺调查工作，持续巩固我县血吸虫病消除成果，特制定我县</w:t>
      </w:r>
      <w:r>
        <w:rPr>
          <w:rFonts w:hint="default" w:ascii="Times New Roman" w:hAnsi="Times New Roman" w:eastAsia="仿宋_GB2312" w:cs="Times New Roman"/>
          <w:i w:val="0"/>
          <w:caps w:val="0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  <w:t>2025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  <w:t>年血防钉螺调查实施方案。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00000"/>
          <w:kern w:val="2"/>
          <w:sz w:val="32"/>
          <w:szCs w:val="32"/>
          <w:lang w:val="en-US" w:eastAsia="zh-CN" w:bidi="ar-SA"/>
        </w:rPr>
        <w:t>一、工作目标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  <w:t>根据安徽省卫健委《关于印发</w:t>
      </w:r>
      <w:r>
        <w:rPr>
          <w:rFonts w:hint="default" w:ascii="Times New Roman" w:hAnsi="Times New Roman" w:eastAsia="仿宋_GB2312" w:cs="Times New Roman"/>
          <w:i w:val="0"/>
          <w:caps w:val="0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  <w:t>2025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  <w:t>年安徽省血吸虫病防治工作要点的通知》（皖卫办秘〔</w:t>
      </w:r>
      <w:r>
        <w:rPr>
          <w:rFonts w:hint="default" w:ascii="Times New Roman" w:hAnsi="Times New Roman" w:eastAsia="仿宋_GB2312" w:cs="Times New Roman"/>
          <w:i w:val="0"/>
          <w:caps w:val="0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  <w:t>2025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  <w:t>〕</w:t>
      </w:r>
      <w:r>
        <w:rPr>
          <w:rFonts w:hint="default" w:ascii="Times New Roman" w:hAnsi="Times New Roman" w:eastAsia="仿宋_GB2312" w:cs="Times New Roman"/>
          <w:i w:val="0"/>
          <w:caps w:val="0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  <w:t>12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  <w:t>号）文件精神，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为进一步提升我县血吸虫病监测预警、应急处置、流行病学调查、检验检测等核心能力和水平，拟组建一支由县疾控中心（县卫生监督所）血防专业人员，乡镇卫生院与村卫生室非血防专业人员构成的钉螺调查队伍。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  <w:t>以便对我县血吸虫病流行区进行全面细致的钉螺调查，按时完成省市下达的年度查螺任务，精准掌握螺情动态分布，为后续防控措施提供科学依据，实现全县无存活钉螺、动态清零输入性风险的总体目标。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00000"/>
          <w:kern w:val="2"/>
          <w:sz w:val="32"/>
          <w:szCs w:val="32"/>
          <w:lang w:val="en-US" w:eastAsia="zh-CN" w:bidi="ar-SA"/>
        </w:rPr>
        <w:t>二、查螺队伍组建</w:t>
      </w:r>
    </w:p>
    <w:p>
      <w:pPr>
        <w:keepNext w:val="0"/>
        <w:keepLines w:val="0"/>
        <w:pageBreakBefore w:val="0"/>
        <w:widowControl/>
        <w:tabs>
          <w:tab w:val="left" w:pos="2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人员选拔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.选拔范围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  <w:t>流行区乡镇：万安镇、海阳镇、齐云山镇、商山镇、渭桥乡、东临溪镇、蓝田镇、榆村乡、五城镇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  <w:t>非流行区乡镇：月潭湖镇、溪口镇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.人员要求</w:t>
      </w:r>
    </w:p>
    <w:p>
      <w:pPr>
        <w:tabs>
          <w:tab w:val="left" w:pos="699"/>
        </w:tabs>
        <w:bidi w:val="0"/>
        <w:ind w:firstLine="640" w:firstLineChars="200"/>
        <w:jc w:val="left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要求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责任心强、身体健康且能够适应野外工作环境，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可从乡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镇卫生院、村卫生室以及流行村村民中选拔，每个乡镇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—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.名单报送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相关卫生院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认真做好组织发动，确定人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员配合参与查螺，并将参加查螺的人员名单和联系方式（见附件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）于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日前报至县疾控中心（县卫生监督所）。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联系人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  <w:t>：郑激飞电话：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  <w:t>17755913349</w:t>
      </w:r>
      <w:r>
        <w:rPr>
          <w:rFonts w:hint="eastAsia" w:ascii="Times New Roman" w:hAnsi="Times New Roman" w:eastAsia="仿宋_GB2312" w:cs="Times New Roman"/>
          <w:b/>
          <w:bCs/>
          <w:i w:val="0"/>
          <w:caps w:val="0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  <w:t>QQ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  <w:t>670412057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left"/>
        <w:textAlignment w:val="auto"/>
        <w:rPr>
          <w:rStyle w:val="10"/>
          <w:rFonts w:hint="eastAsia" w:ascii="楷体" w:hAnsi="楷体" w:eastAsia="楷体" w:cs="楷体"/>
          <w:b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10"/>
          <w:rFonts w:hint="eastAsia" w:ascii="楷体" w:hAnsi="楷体" w:eastAsia="楷体" w:cs="楷体"/>
          <w:b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（二）人员培训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为确保整个调查工作的顺利实施及调查数据录入规范，县疾控中心（县卫生监督所）在开展钉螺调查工作前对县、乡、村三级查螺队员进行钉螺调查技术培训。培训内容包括血吸虫病相关知识、钉螺调查技能、历史钉螺分布情况、调查任务及要求、调查路线设计、调查软件应用及户外工作注意事项等。培训结束后进行测试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  <w:t>，考核合格者方可参与钉螺调查工作。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  <w:t>相关乡镇卫生院启动查螺工作前，应对查螺工作进行统一部署和对查螺队员再次开展技能培训。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leftChars="0" w:right="-19" w:rightChars="-9" w:firstLine="643" w:firstLineChars="200"/>
        <w:textAlignment w:val="auto"/>
        <w:rPr>
          <w:rStyle w:val="10"/>
          <w:rFonts w:hint="eastAsia" w:ascii="楷体" w:hAnsi="楷体" w:eastAsia="楷体" w:cs="楷体"/>
          <w:b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10"/>
          <w:rFonts w:hint="eastAsia" w:ascii="楷体" w:hAnsi="楷体" w:eastAsia="楷体" w:cs="楷体"/>
          <w:b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组织</w:t>
      </w:r>
      <w:r>
        <w:rPr>
          <w:rStyle w:val="10"/>
          <w:rFonts w:hint="eastAsia" w:ascii="楷体" w:hAnsi="楷体" w:eastAsia="楷体" w:cs="楷体"/>
          <w:b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架构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right="-19" w:rightChars="-9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县卫健委成立血防钉螺调查领导小组，负责全县血防钉螺调查的组织领导和部门协调，组织对钉螺调查情况进行全面监督和评估（见附件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right="-19" w:rightChars="-9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县疾控中心（县卫生监督所）设置质控组，负责全县钉螺调查的技术指导与质量控制、项目的具体实施和质量控制。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right="-19" w:rightChars="-9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（见附件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right="-19" w:rightChars="-9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各相关乡镇卫生院成立查螺小组，设组长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名，负责组织协调本乡镇的查螺工作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  <w:t>，包括人员调度、任务分配；副组长</w:t>
      </w:r>
      <w:r>
        <w:rPr>
          <w:rFonts w:hint="default" w:ascii="Times New Roman" w:hAnsi="Times New Roman" w:eastAsia="仿宋_GB2312" w:cs="Times New Roman"/>
          <w:i w:val="0"/>
          <w:caps w:val="0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  <w:t>名，负责质量跟踪、数据汇总上报等；查螺队员若干，负责现场调查和数据记录工作。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00000"/>
          <w:kern w:val="2"/>
          <w:sz w:val="32"/>
          <w:szCs w:val="32"/>
          <w:lang w:val="en-US" w:eastAsia="zh-CN" w:bidi="ar-SA"/>
        </w:rPr>
        <w:t>三、钉螺调查安排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leftChars="0" w:right="-19" w:rightChars="-9" w:firstLine="643" w:firstLineChars="200"/>
        <w:textAlignment w:val="auto"/>
        <w:rPr>
          <w:rStyle w:val="10"/>
          <w:rFonts w:hint="eastAsia" w:ascii="楷体" w:hAnsi="楷体" w:eastAsia="楷体" w:cs="楷体"/>
          <w:b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10"/>
          <w:rFonts w:hint="eastAsia" w:ascii="楷体" w:hAnsi="楷体" w:eastAsia="楷体" w:cs="楷体"/>
          <w:b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（一）调查时间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leftChars="0" w:right="-19" w:rightChars="-9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月和</w:t>
      </w:r>
      <w:r>
        <w:rPr>
          <w:rFonts w:hint="default" w:ascii="Times New Roman" w:hAnsi="Times New Roman" w:eastAsia="仿宋_GB2312" w:cs="Times New Roman"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月，分春、秋季两个阶段开展钉螺调查工作。每个阶段根据各乡镇的实际情况，合理安排调查时间和人员，确保全年调查工作覆盖所有血吸虫病流行村。具体时间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由县疾控中心（县卫生监督所）根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据天气情况另行通知。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leftChars="0" w:right="-19" w:rightChars="-9" w:firstLine="643" w:firstLineChars="200"/>
        <w:textAlignment w:val="auto"/>
        <w:rPr>
          <w:rStyle w:val="10"/>
          <w:rFonts w:hint="eastAsia" w:ascii="楷体" w:hAnsi="楷体" w:eastAsia="楷体" w:cs="楷体"/>
          <w:b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10"/>
          <w:rFonts w:hint="eastAsia" w:ascii="楷体" w:hAnsi="楷体" w:eastAsia="楷体" w:cs="楷体"/>
          <w:b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（二）调查区域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.我县</w:t>
      </w:r>
      <w:r>
        <w:rPr>
          <w:rFonts w:hint="default" w:ascii="Times New Roman" w:hAnsi="Times New Roman" w:eastAsia="仿宋_GB2312" w:cs="Times New Roman"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个血吸虫病流行乡镇，共计</w:t>
      </w:r>
      <w:r>
        <w:rPr>
          <w:rFonts w:hint="default" w:ascii="Times New Roman" w:hAnsi="Times New Roman" w:eastAsia="仿宋_GB2312" w:cs="Times New Roman"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46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个血吸虫病流行村。调查所有历史有螺环境及周边可疑环境，包括河流、沟渠、池塘、稻田、荒地等钉螺易滋生的区域。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为重点加强新安江流域重点流行区域周边环境的螺情监测。本年度将齐云山镇兰渡村和东临溪镇芳口村设为流行因素监测点；东临溪镇一心村和榆村乡榆村村设为风险监测点；月潭湖镇的小珰村、陈霞村和溪口镇的溪口村、石田村设为新安江流域螺情扩展调查区（月潭湖库区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为查清我县与周边流行区县毗邻地区螺点分布情况，本年度将榆村乡榆村村和齐云山镇东亭村设为区县联合螺情调查点。两乡镇查螺队员需在区县疾控联合调查组的安排下，与屯溪区、黟县查螺队员密切协作，不留监测盲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leftChars="0" w:right="-19" w:rightChars="-9" w:firstLine="643" w:firstLineChars="200"/>
        <w:textAlignment w:val="auto"/>
        <w:rPr>
          <w:rStyle w:val="10"/>
          <w:rFonts w:hint="eastAsia" w:ascii="楷体" w:hAnsi="楷体" w:eastAsia="楷体" w:cs="楷体"/>
          <w:b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10"/>
          <w:rFonts w:hint="eastAsia" w:ascii="楷体" w:hAnsi="楷体" w:eastAsia="楷体" w:cs="楷体"/>
          <w:b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（三）调查方法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leftChars="0" w:right="-19" w:rightChars="-9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采用环境抽样方法进行初步调查，若查到活螺，再以</w:t>
      </w:r>
      <w:r>
        <w:rPr>
          <w:rFonts w:hint="default" w:ascii="Times New Roman" w:hAnsi="Times New Roman" w:eastAsia="仿宋_GB2312" w:cs="Times New Roman"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米设框进行系统抽样调查，计算有螺面积。对解剖钉螺了解感染情况，严格按照相关操作规范进行，确保检测结果准确可靠。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leftChars="0" w:right="-19" w:rightChars="-9" w:firstLine="643" w:firstLineChars="200"/>
        <w:textAlignment w:val="auto"/>
        <w:rPr>
          <w:rStyle w:val="10"/>
          <w:rFonts w:hint="eastAsia" w:ascii="楷体" w:hAnsi="楷体" w:eastAsia="楷体" w:cs="楷体"/>
          <w:b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10"/>
          <w:rFonts w:hint="eastAsia" w:ascii="楷体" w:hAnsi="楷体" w:eastAsia="楷体" w:cs="楷体"/>
          <w:b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（四）调查实施步骤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.筹备计划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各乡镇按照县疾控中心（县卫生监督所）调查计划要求做好辖区内查螺人员、运输车辆、后勤服务、购买人员意外伤害保险等安排，并将查螺人员名单及时上报县疾控中心（县卫生监督所）。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.宣传动员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查螺期间，县疾控中心（县卫生监督所）查螺组、质控组成员，每日</w:t>
      </w:r>
      <w:r>
        <w:rPr>
          <w:rFonts w:hint="default" w:ascii="Times New Roman" w:hAnsi="Times New Roman" w:eastAsia="仿宋_GB2312" w:cs="Times New Roman"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时左右抵达查螺村村委会，会同乡镇查螺人员在村内开展血防宣教活动，通过张贴宣传画、有奖报螺通知，发放宣传单，开展村干血防知识咨询，利用村广播播放血防知识等方式，提高村民对血吸虫病的认识和参与调查的积极性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.现场调查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宣传活动结束后，分组分片开展钉螺现场调查。调查过程中，查螺队员应积极解答群众咨询。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.数据汇总与次日工作安排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当日调查任务结束后，各调查组要及时统计汇总调查数据，并安排好次日现场调查工作（人员、车辆、物资）。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00000"/>
          <w:kern w:val="2"/>
          <w:sz w:val="32"/>
          <w:szCs w:val="32"/>
          <w:lang w:val="en-US" w:eastAsia="zh-CN" w:bidi="ar-SA"/>
        </w:rPr>
        <w:t>四、保障措施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firstLine="643" w:firstLineChars="200"/>
        <w:textAlignment w:val="auto"/>
        <w:rPr>
          <w:rStyle w:val="10"/>
          <w:rFonts w:hint="eastAsia" w:ascii="楷体" w:hAnsi="楷体" w:eastAsia="楷体" w:cs="楷体"/>
          <w:b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10"/>
          <w:rFonts w:hint="eastAsia" w:ascii="楷体" w:hAnsi="楷体" w:eastAsia="楷体" w:cs="楷体"/>
          <w:b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（一）资金保障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根据《关于印发安徽省</w:t>
      </w:r>
      <w:r>
        <w:rPr>
          <w:rFonts w:hint="default" w:ascii="Times New Roman" w:hAnsi="Times New Roman" w:eastAsia="仿宋_GB2312" w:cs="Times New Roman"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年中央补助重大公共卫生项目实施方案的通知》（皖疾控函〔</w:t>
      </w:r>
      <w:r>
        <w:rPr>
          <w:rFonts w:hint="default" w:ascii="Times New Roman" w:hAnsi="Times New Roman" w:eastAsia="仿宋_GB2312" w:cs="Times New Roman"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〕</w:t>
      </w:r>
      <w:r>
        <w:rPr>
          <w:rFonts w:hint="default" w:ascii="Times New Roman" w:hAnsi="Times New Roman" w:eastAsia="仿宋_GB2312" w:cs="Times New Roman"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80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号）文件中关于血吸虫病防治项目实施方案的要求，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按照查螺任务量给予各乡镇卫生院一定的查螺工作补助，经费用于乡、村查螺人员劳务补助（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120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元/人/日）以及人身意外伤害保险、交通费用、培训督导等其他支出（见附件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县疾控中心（县卫生监督所）将根据各乡镇查螺日志登记及现场督导检查工作记录实际情况，核算最终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查螺工作补助金额，报县卫健委审核后拨付相应补助经费。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若查螺队员或村民发现钉螺活螺螺点，经现场确认后，县疾控中心（县卫生监督所）将对该地最先查到活螺的个人奖励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1000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元。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firstLine="643" w:firstLineChars="200"/>
        <w:textAlignment w:val="auto"/>
        <w:rPr>
          <w:rStyle w:val="10"/>
          <w:rFonts w:hint="eastAsia" w:ascii="楷体" w:hAnsi="楷体" w:eastAsia="楷体" w:cs="楷体"/>
          <w:b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10"/>
          <w:rFonts w:hint="eastAsia" w:ascii="楷体" w:hAnsi="楷体" w:eastAsia="楷体" w:cs="楷体"/>
          <w:b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（二）物资保障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查螺相关劳动保护物品和查螺工具由县疾控中心（县卫生监督所）统一采购分发。如钉螺采集工具、解剖器材、防护用品等，确保工具设备的质量和数量满足调查工作的需求。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firstLine="643" w:firstLineChars="200"/>
        <w:textAlignment w:val="auto"/>
        <w:rPr>
          <w:rStyle w:val="10"/>
          <w:rFonts w:hint="eastAsia" w:ascii="楷体" w:hAnsi="楷体" w:eastAsia="楷体" w:cs="楷体"/>
          <w:b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10"/>
          <w:rFonts w:hint="eastAsia" w:ascii="楷体" w:hAnsi="楷体" w:eastAsia="楷体" w:cs="楷体"/>
          <w:b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（三）技术保障</w:t>
      </w:r>
    </w:p>
    <w:p>
      <w:pPr>
        <w:tabs>
          <w:tab w:val="left" w:pos="894"/>
        </w:tabs>
        <w:bidi w:val="0"/>
        <w:jc w:val="left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10"/>
          <w:rFonts w:hint="eastAsia" w:ascii="楷体" w:hAnsi="楷体" w:eastAsia="楷体" w:cs="楷体"/>
          <w:b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在调查过程中，县疾控中心（县卫生监督所）负责对查螺人员提供技术支持和指导。若遇到疑难问题或特殊情况，及时组织市级专家进行跟踪指导，确保调查工作的科学性和准确性。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00000"/>
          <w:kern w:val="2"/>
          <w:sz w:val="32"/>
          <w:szCs w:val="32"/>
          <w:lang w:val="en-US" w:eastAsia="zh-CN" w:bidi="ar-SA"/>
        </w:rPr>
        <w:t>五、工作要求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所有查螺人员必须严格遵守工作纪律和操作规范，认真履行职责，确保调查数据真实、可靠。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调查小组成员在调查过程中应及时记录调查信息，当天调查任务完成后，副组长应及时整理调查工作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资料，并发布次日工作任务。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（二）各乡镇卫生院要积极协助县疾控中心（县卫生监督所）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当地政府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农业、林业、园林绿化建设等部门的沟通协作，对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当地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引进的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耕牛、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苗木、水生植物与草皮等外来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物种开展钉螺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查验，严防病畜和钉螺输入我县，从源头上控制血吸虫病的传播风险。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（三）县疾控中心（县卫生监督所）应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对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各乡镇上报的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调查数据进行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认真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整理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核查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和分析。对于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督导中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发现的问题和隐患，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及时采取有效措施，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形成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报告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予以通报，以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确保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血防查螺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工作取得实效。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附件：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年血防钉螺调查领导组和质控组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.休宁县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2"/>
          <w:sz w:val="32"/>
          <w:szCs w:val="32"/>
          <w:u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乡镇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非血防专业钉螺调查人员名单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年血防钉螺调查质控督导表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年血防钉螺调查防治任务和资金分配表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1" w:line="400" w:lineRule="exact"/>
        <w:ind w:leftChars="0" w:firstLine="1920" w:firstLineChars="6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1" w:line="400" w:lineRule="exact"/>
        <w:ind w:leftChars="0" w:firstLine="1920" w:firstLineChars="6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年血防钉螺调查领导组和质控组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right="57" w:firstLine="66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一、钉螺调查领导小组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right="-63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w w:val="9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长：</w:t>
      </w:r>
      <w:r>
        <w:rPr>
          <w:rFonts w:hint="eastAsia" w:ascii="仿宋_GB2312" w:hAnsi="仿宋_GB2312" w:eastAsia="仿宋_GB2312" w:cs="仿宋_GB2312"/>
          <w:color w:val="auto"/>
          <w:w w:val="90"/>
          <w:sz w:val="32"/>
          <w:szCs w:val="32"/>
          <w:lang w:val="en-US" w:eastAsia="zh-CN"/>
        </w:rPr>
        <w:t>刘育文  县卫生健康委副主任、县疾控局局长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right="-63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w w:val="9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副组长：</w:t>
      </w:r>
      <w:r>
        <w:rPr>
          <w:rFonts w:hint="eastAsia" w:ascii="仿宋_GB2312" w:hAnsi="仿宋_GB2312" w:eastAsia="仿宋_GB2312" w:cs="仿宋_GB2312"/>
          <w:color w:val="auto"/>
          <w:w w:val="90"/>
          <w:sz w:val="32"/>
          <w:szCs w:val="32"/>
          <w:lang w:val="en-US" w:eastAsia="zh-CN"/>
        </w:rPr>
        <w:t>焦长宝  县疾控中心（县卫生监督所）主任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right="-63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w w:val="9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员：</w:t>
      </w:r>
      <w:r>
        <w:rPr>
          <w:rFonts w:hint="eastAsia" w:ascii="仿宋_GB2312" w:hAnsi="仿宋_GB2312" w:eastAsia="仿宋_GB2312" w:cs="仿宋_GB2312"/>
          <w:color w:val="auto"/>
          <w:w w:val="90"/>
          <w:sz w:val="32"/>
          <w:szCs w:val="32"/>
          <w:lang w:val="en-US" w:eastAsia="zh-CN"/>
        </w:rPr>
        <w:t>苏上琪  县卫健委疾控股工作人员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right="-630"/>
        <w:textAlignment w:val="auto"/>
        <w:rPr>
          <w:rFonts w:hint="eastAsia" w:ascii="仿宋_GB2312" w:hAnsi="仿宋_GB2312" w:eastAsia="仿宋_GB2312" w:cs="仿宋_GB2312"/>
          <w:color w:val="auto"/>
          <w:w w:val="9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FFFFFF" w:themeColor="background1"/>
          <w:w w:val="90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>vvvvvvvvvvvvv</w:t>
      </w:r>
      <w:r>
        <w:rPr>
          <w:rFonts w:hint="eastAsia" w:ascii="仿宋_GB2312" w:hAnsi="仿宋_GB2312" w:eastAsia="仿宋_GB2312" w:cs="仿宋_GB2312"/>
          <w:color w:val="auto"/>
          <w:w w:val="90"/>
          <w:sz w:val="32"/>
          <w:szCs w:val="32"/>
          <w:lang w:val="en-US" w:eastAsia="zh-CN"/>
        </w:rPr>
        <w:t>方春南  县疾控中心（县卫生监督所）副主任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right="-630"/>
        <w:textAlignment w:val="auto"/>
        <w:rPr>
          <w:rFonts w:hint="eastAsia" w:ascii="仿宋_GB2312" w:hAnsi="仿宋_GB2312" w:eastAsia="仿宋_GB2312" w:cs="仿宋_GB2312"/>
          <w:color w:val="auto"/>
          <w:w w:val="9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FFFFFF" w:themeColor="background1"/>
          <w:w w:val="90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>vvvvvvvvvvvvv</w:t>
      </w:r>
      <w:r>
        <w:rPr>
          <w:rFonts w:hint="eastAsia" w:ascii="仿宋_GB2312" w:hAnsi="仿宋_GB2312" w:eastAsia="仿宋_GB2312" w:cs="仿宋_GB2312"/>
          <w:color w:val="auto"/>
          <w:w w:val="90"/>
          <w:sz w:val="32"/>
          <w:szCs w:val="32"/>
          <w:lang w:val="en-US" w:eastAsia="zh-CN"/>
        </w:rPr>
        <w:t>郑激飞  县疾控中心（县卫生监督所）血防科科长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left="0" w:leftChars="0" w:right="-37" w:rightChars="0"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职责：负责全县血防钉螺调查的组织领导和部门协调，组织对钉螺调查情况进行全面监督和评估。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right="-630"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二、钉螺调查质控组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right="-63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长：</w:t>
      </w:r>
      <w:r>
        <w:rPr>
          <w:rFonts w:hint="eastAsia" w:ascii="仿宋_GB2312" w:hAnsi="仿宋_GB2312" w:eastAsia="仿宋_GB2312" w:cs="仿宋_GB2312"/>
          <w:color w:val="auto"/>
          <w:w w:val="90"/>
          <w:sz w:val="32"/>
          <w:szCs w:val="32"/>
          <w:lang w:val="en-US" w:eastAsia="zh-CN"/>
        </w:rPr>
        <w:t>方春南  县疾控中心（县卫生监督所）副主任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right="-63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w w:val="9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副组长：</w:t>
      </w:r>
      <w:r>
        <w:rPr>
          <w:rFonts w:hint="eastAsia" w:ascii="仿宋_GB2312" w:hAnsi="仿宋_GB2312" w:eastAsia="仿宋_GB2312" w:cs="仿宋_GB2312"/>
          <w:color w:val="auto"/>
          <w:w w:val="90"/>
          <w:sz w:val="32"/>
          <w:szCs w:val="32"/>
          <w:lang w:val="en-US" w:eastAsia="zh-CN"/>
        </w:rPr>
        <w:t>郑激飞  县疾控中心（县卫生监督所）血防科科长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right="-63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w w:val="9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员：</w:t>
      </w:r>
      <w:r>
        <w:rPr>
          <w:rFonts w:hint="eastAsia" w:ascii="仿宋_GB2312" w:hAnsi="仿宋_GB2312" w:eastAsia="仿宋_GB2312" w:cs="仿宋_GB2312"/>
          <w:color w:val="auto"/>
          <w:w w:val="90"/>
          <w:sz w:val="32"/>
          <w:szCs w:val="32"/>
          <w:lang w:val="en-US" w:eastAsia="zh-CN"/>
        </w:rPr>
        <w:t xml:space="preserve">孙文清  </w:t>
      </w:r>
      <w:r>
        <w:rPr>
          <w:rFonts w:hint="eastAsia" w:ascii="仿宋_GB2312" w:hAnsi="仿宋_GB2312" w:eastAsia="仿宋_GB2312" w:cs="仿宋_GB2312"/>
          <w:color w:val="auto"/>
          <w:w w:val="90"/>
          <w:sz w:val="32"/>
          <w:szCs w:val="32"/>
        </w:rPr>
        <w:t>县疾控中心</w:t>
      </w:r>
      <w:r>
        <w:rPr>
          <w:rFonts w:hint="eastAsia" w:ascii="仿宋_GB2312" w:hAnsi="仿宋_GB2312" w:eastAsia="仿宋_GB2312" w:cs="仿宋_GB2312"/>
          <w:color w:val="auto"/>
          <w:w w:val="9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w w:val="90"/>
          <w:sz w:val="32"/>
          <w:szCs w:val="32"/>
        </w:rPr>
        <w:t>县卫生监督所</w:t>
      </w:r>
      <w:r>
        <w:rPr>
          <w:rFonts w:hint="eastAsia" w:ascii="仿宋_GB2312" w:hAnsi="仿宋_GB2312" w:eastAsia="仿宋_GB2312" w:cs="仿宋_GB2312"/>
          <w:color w:val="auto"/>
          <w:w w:val="9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w w:val="90"/>
          <w:sz w:val="32"/>
          <w:szCs w:val="32"/>
          <w:lang w:val="en-US" w:eastAsia="zh-CN"/>
        </w:rPr>
        <w:t>卫生监测科工作人员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right="-630"/>
        <w:jc w:val="left"/>
        <w:textAlignment w:val="auto"/>
        <w:rPr>
          <w:rFonts w:hint="default" w:ascii="仿宋_GB2312" w:hAnsi="仿宋_GB2312" w:eastAsia="仿宋_GB2312" w:cs="仿宋_GB2312"/>
          <w:color w:val="auto"/>
          <w:w w:val="9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FFFFFF" w:themeColor="background1"/>
          <w:w w:val="90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>vvvvvvvvvvvvv</w:t>
      </w:r>
      <w:r>
        <w:rPr>
          <w:rFonts w:hint="eastAsia" w:ascii="仿宋_GB2312" w:hAnsi="仿宋_GB2312" w:eastAsia="仿宋_GB2312" w:cs="仿宋_GB2312"/>
          <w:color w:val="auto"/>
          <w:w w:val="90"/>
          <w:sz w:val="32"/>
          <w:szCs w:val="32"/>
          <w:lang w:val="en-US" w:eastAsia="zh-CN"/>
        </w:rPr>
        <w:t>孙振宇  县疾控中心（县卫生监督所）血防科工作人员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right="-630"/>
        <w:jc w:val="left"/>
        <w:textAlignment w:val="auto"/>
        <w:rPr>
          <w:rFonts w:hint="default" w:ascii="仿宋_GB2312" w:hAnsi="仿宋_GB2312" w:eastAsia="仿宋_GB2312" w:cs="仿宋_GB2312"/>
          <w:color w:val="auto"/>
          <w:w w:val="9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FFFFFF" w:themeColor="background1"/>
          <w:w w:val="90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>vvvvvvvvvvvvv</w:t>
      </w:r>
      <w:r>
        <w:rPr>
          <w:rFonts w:hint="eastAsia" w:ascii="仿宋_GB2312" w:hAnsi="仿宋_GB2312" w:eastAsia="仿宋_GB2312" w:cs="仿宋_GB2312"/>
          <w:color w:val="auto"/>
          <w:w w:val="90"/>
          <w:sz w:val="32"/>
          <w:szCs w:val="32"/>
          <w:lang w:val="en-US" w:eastAsia="zh-CN"/>
        </w:rPr>
        <w:t>陆晓梅  县疾控中心（县卫生监督所）疾控科工作人员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right="-630"/>
        <w:jc w:val="left"/>
        <w:textAlignment w:val="auto"/>
        <w:rPr>
          <w:rFonts w:hint="eastAsia" w:ascii="仿宋_GB2312" w:hAnsi="仿宋_GB2312" w:eastAsia="仿宋_GB2312" w:cs="仿宋_GB2312"/>
          <w:color w:val="auto"/>
          <w:w w:val="9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FFFFFF" w:themeColor="background1"/>
          <w:w w:val="90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>vvvvvvvvvvvvv</w:t>
      </w:r>
      <w:r>
        <w:rPr>
          <w:rFonts w:hint="eastAsia" w:ascii="仿宋_GB2312" w:hAnsi="仿宋_GB2312" w:eastAsia="仿宋_GB2312" w:cs="仿宋_GB2312"/>
          <w:color w:val="auto"/>
          <w:w w:val="90"/>
          <w:sz w:val="32"/>
          <w:szCs w:val="32"/>
          <w:lang w:val="en-US" w:eastAsia="zh-CN"/>
        </w:rPr>
        <w:t>毕燕县  疾控中心（县卫生监督所）疾控科工作人员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right="-630"/>
        <w:jc w:val="left"/>
        <w:textAlignment w:val="auto"/>
        <w:rPr>
          <w:rFonts w:hint="eastAsia" w:ascii="仿宋_GB2312" w:hAnsi="仿宋_GB2312" w:eastAsia="仿宋_GB2312" w:cs="仿宋_GB2312"/>
          <w:color w:val="auto"/>
          <w:w w:val="9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FFFFFF" w:themeColor="background1"/>
          <w:w w:val="90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>vvvvvvvvvvvvv</w:t>
      </w:r>
      <w:r>
        <w:rPr>
          <w:rFonts w:hint="eastAsia" w:ascii="仿宋_GB2312" w:hAnsi="仿宋_GB2312" w:eastAsia="仿宋_GB2312" w:cs="仿宋_GB2312"/>
          <w:color w:val="auto"/>
          <w:w w:val="90"/>
          <w:sz w:val="32"/>
          <w:szCs w:val="32"/>
          <w:lang w:val="en-US" w:eastAsia="zh-CN"/>
        </w:rPr>
        <w:t>刘天友  县疾控中心（县卫生监督所）疾控科工作人员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right="-630"/>
        <w:jc w:val="left"/>
        <w:textAlignment w:val="auto"/>
        <w:rPr>
          <w:rFonts w:hint="eastAsia" w:ascii="仿宋_GB2312" w:hAnsi="仿宋_GB2312" w:eastAsia="仿宋_GB2312" w:cs="仿宋_GB2312"/>
          <w:color w:val="auto"/>
          <w:w w:val="9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FFFFFF" w:themeColor="background1"/>
          <w:w w:val="90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>vvvvvvvvvvvvv</w:t>
      </w:r>
      <w:r>
        <w:rPr>
          <w:rFonts w:hint="eastAsia" w:ascii="仿宋_GB2312" w:hAnsi="仿宋_GB2312" w:eastAsia="仿宋_GB2312" w:cs="仿宋_GB2312"/>
          <w:color w:val="auto"/>
          <w:w w:val="90"/>
          <w:sz w:val="32"/>
          <w:szCs w:val="32"/>
          <w:lang w:val="en-US" w:eastAsia="zh-CN"/>
        </w:rPr>
        <w:t>叶  磊  县疾控中心（县卫生监督所）疾控科工作人员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right="-63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职责：负责全县血防钉螺调查的技术指导与质量控制、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right="-63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113" w:footer="73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负责项目的具体实施和质量控制。</w:t>
      </w:r>
    </w:p>
    <w:tbl>
      <w:tblPr>
        <w:tblStyle w:val="8"/>
        <w:tblpPr w:leftFromText="180" w:rightFromText="180" w:vertAnchor="text" w:horzAnchor="page" w:tblpX="1825" w:tblpY="-56"/>
        <w:tblOverlap w:val="never"/>
        <w:tblW w:w="84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660"/>
        <w:gridCol w:w="675"/>
        <w:gridCol w:w="2672"/>
        <w:gridCol w:w="26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4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附件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  <w:lang w:val="en-US" w:eastAsia="zh-CN"/>
              </w:rPr>
              <w:t>休宁县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  <w:u w:val="none"/>
                <w:lang w:val="en-US" w:eastAsia="zh-CN"/>
              </w:rPr>
              <w:t>乡镇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  <w:lang w:val="en-US" w:eastAsia="zh-CN"/>
              </w:rPr>
              <w:t>非血防专业钉螺调查人员名单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bidi w:val="0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3</w:t>
      </w:r>
    </w:p>
    <w:tbl>
      <w:tblPr>
        <w:tblStyle w:val="8"/>
        <w:tblW w:w="845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"/>
        <w:gridCol w:w="1260"/>
        <w:gridCol w:w="1685"/>
        <w:gridCol w:w="1532"/>
        <w:gridCol w:w="1148"/>
        <w:gridCol w:w="1179"/>
        <w:gridCol w:w="6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84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休宁县________乡镇钉螺调查质控督导表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3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" w:hAnsi="楷体" w:eastAsia="楷体" w:cs="楷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督导单位：休宁县疾控中心（县卫生监督所）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3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督导时间：</w:t>
            </w:r>
            <w:r>
              <w:rPr>
                <w:rFonts w:hint="default" w:ascii="Times New Roman" w:hAnsi="Times New Roman" w:eastAsia="楷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年__月__日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督导项目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督导内容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督导标准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检查方法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检查结果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整改要求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情况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资质与培训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具备一定医学知识、责任心强、身体健康、培训合格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查看人员档案、培训记录及考核成绩。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人员配备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对比调查计划和实际人员名单，核算人员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看查螺日志签名、现场情况。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到岗情况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按调查计划，各岗位人员按时到岗开展工作。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现场点名、查看考勤记录。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情况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时间进度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按照预定的调查时间节点推进，各阶段调查按时完成。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对比调查计划时间表和实际调查记录。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区域覆盖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涵盖所有预定的调查区域，包括历史有螺区、可疑孳生区等。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对照调查区域清单，查螺</w:t>
            </w:r>
            <w:r>
              <w:rPr>
                <w:rFonts w:hint="default" w:ascii="Times New Roman" w:hAnsi="Times New Roman" w:eastAsia="楷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APP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填报数据。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情况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抽样方法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按照规定的抽样方法进行钉螺调查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现场观察抽样过程，检查抽样登记记录。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钉螺采集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钉螺采集操作规范，保存和运输符合要求。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现场观察钉螺采集过程。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记录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情况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记录完整性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调查记录详细、完整，地点、时间、人员、环境信息、钉螺查获情况等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随机抽取调查记录进行检查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数据准确性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数据记录准确，无涂改、错记、漏记现象，数据录入及时。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核对现场记录与录入数据，进行数据逻辑校验。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数据填报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查螺数据填报及时准确。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检查智慧血防数据填报的及时性、真实性。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宣传效果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按要求开展血防宣教活动，村民满意度高、知晓率高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查看现场照片和开展知晓率调查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84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督导人：___________                         被督导单位（签字盖章）：__________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_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bottom"/>
        <w:rPr>
          <w:rFonts w:hint="eastAsia" w:ascii="楷体" w:hAnsi="楷体" w:eastAsia="楷体" w:cs="楷体"/>
          <w:b/>
          <w:i w:val="0"/>
          <w:color w:val="000000"/>
          <w:kern w:val="0"/>
          <w:sz w:val="21"/>
          <w:szCs w:val="21"/>
          <w:u w:val="none"/>
          <w:lang w:val="en-US" w:eastAsia="zh-CN" w:bidi="ar"/>
        </w:rPr>
        <w:sectPr>
          <w:pgSz w:w="11906" w:h="16838"/>
          <w:pgMar w:top="1440" w:right="1746" w:bottom="1440" w:left="1718" w:header="113" w:footer="73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2" w:charSpace="0"/>
        </w:sectPr>
      </w:pPr>
    </w:p>
    <w:p>
      <w:pPr>
        <w:pStyle w:val="5"/>
        <w:rPr>
          <w:rFonts w:hint="eastAsia" w:ascii="楷体" w:hAnsi="楷体" w:eastAsia="楷体" w:cs="楷体"/>
          <w:sz w:val="28"/>
          <w:szCs w:val="36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134" w:right="1440" w:bottom="1746" w:left="1440" w:header="57" w:footer="73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B5E364B-A597-4054-BE9E-C464A058A1A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D68AE71-E67C-4B21-93A9-F2202ACE50D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34E28F0B-B33E-43B2-9920-1CD79FCDFD1F}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  <w:embedRegular r:id="rId4" w:fontKey="{6A40441C-40D7-495D-B049-A980A44C5EC7}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  <w:embedRegular r:id="rId5" w:fontKey="{AF4E4E73-A804-4938-8A70-571FB10E2AA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953C5463-D9B1-415F-A3FE-BC5E1BA0181D}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7" w:fontKey="{9F2598A4-C675-4DC3-AC79-482B701E527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8" w:fontKey="{74CEE5BE-8B7A-44F7-8956-B705E21B341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="Times New Roman" w:hAnsi="Times New Roman" w:cs="Times New Roman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="Times New Roman" w:hAnsi="Times New Roman" w:cs="Times New Roman" w:eastAsia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3705D"/>
    <w:multiLevelType w:val="singleLevel"/>
    <w:tmpl w:val="3AA3705D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hNTc0YmYzODY4ZmU5YzFiZDUyMjRkYzkwMzYxMTkifQ=="/>
  </w:docVars>
  <w:rsids>
    <w:rsidRoot w:val="27223655"/>
    <w:rsid w:val="00282812"/>
    <w:rsid w:val="008B73C2"/>
    <w:rsid w:val="02994018"/>
    <w:rsid w:val="029A7892"/>
    <w:rsid w:val="029D485D"/>
    <w:rsid w:val="035B751F"/>
    <w:rsid w:val="03822CFE"/>
    <w:rsid w:val="043B7E37"/>
    <w:rsid w:val="046C750A"/>
    <w:rsid w:val="04E45408"/>
    <w:rsid w:val="055A285E"/>
    <w:rsid w:val="05887C20"/>
    <w:rsid w:val="059565ED"/>
    <w:rsid w:val="05C0008F"/>
    <w:rsid w:val="06405047"/>
    <w:rsid w:val="07375BAD"/>
    <w:rsid w:val="07434552"/>
    <w:rsid w:val="079F317C"/>
    <w:rsid w:val="08057F20"/>
    <w:rsid w:val="08123F24"/>
    <w:rsid w:val="086C5D2B"/>
    <w:rsid w:val="0A9E57BC"/>
    <w:rsid w:val="0B154AF2"/>
    <w:rsid w:val="0C702CBE"/>
    <w:rsid w:val="0CB47CA0"/>
    <w:rsid w:val="0F830A67"/>
    <w:rsid w:val="0F9242C9"/>
    <w:rsid w:val="0FA97864"/>
    <w:rsid w:val="10090303"/>
    <w:rsid w:val="10D10E21"/>
    <w:rsid w:val="11692E07"/>
    <w:rsid w:val="11B753A0"/>
    <w:rsid w:val="128D3940"/>
    <w:rsid w:val="13842EA1"/>
    <w:rsid w:val="13DF5B3E"/>
    <w:rsid w:val="13F53078"/>
    <w:rsid w:val="14DC3D26"/>
    <w:rsid w:val="151B6B0E"/>
    <w:rsid w:val="154A11A2"/>
    <w:rsid w:val="16443E43"/>
    <w:rsid w:val="16B25250"/>
    <w:rsid w:val="16E3540A"/>
    <w:rsid w:val="17114999"/>
    <w:rsid w:val="178A2F73"/>
    <w:rsid w:val="18366A3A"/>
    <w:rsid w:val="198540F4"/>
    <w:rsid w:val="1B2304CB"/>
    <w:rsid w:val="1B6A434C"/>
    <w:rsid w:val="1C89713E"/>
    <w:rsid w:val="1D24617F"/>
    <w:rsid w:val="1DD74D87"/>
    <w:rsid w:val="1E084DA9"/>
    <w:rsid w:val="1E810D40"/>
    <w:rsid w:val="1EC4076B"/>
    <w:rsid w:val="1F405A74"/>
    <w:rsid w:val="1F69491A"/>
    <w:rsid w:val="1FA12771"/>
    <w:rsid w:val="1FE83A91"/>
    <w:rsid w:val="2196200B"/>
    <w:rsid w:val="219E632E"/>
    <w:rsid w:val="21BD4ECF"/>
    <w:rsid w:val="22A96F6E"/>
    <w:rsid w:val="22D30A28"/>
    <w:rsid w:val="238E2719"/>
    <w:rsid w:val="25341526"/>
    <w:rsid w:val="257447D8"/>
    <w:rsid w:val="25833D0B"/>
    <w:rsid w:val="26011954"/>
    <w:rsid w:val="26F61189"/>
    <w:rsid w:val="27223655"/>
    <w:rsid w:val="283A494D"/>
    <w:rsid w:val="28553C8E"/>
    <w:rsid w:val="288B76AF"/>
    <w:rsid w:val="290C194A"/>
    <w:rsid w:val="29DA08EE"/>
    <w:rsid w:val="2A094337"/>
    <w:rsid w:val="2A1C0F07"/>
    <w:rsid w:val="2AF5600D"/>
    <w:rsid w:val="2BD0341C"/>
    <w:rsid w:val="2BF11F1F"/>
    <w:rsid w:val="2C385DA0"/>
    <w:rsid w:val="2C931228"/>
    <w:rsid w:val="2CFF066C"/>
    <w:rsid w:val="2D197980"/>
    <w:rsid w:val="2D1F1CB3"/>
    <w:rsid w:val="2D8D5C78"/>
    <w:rsid w:val="2DEF140B"/>
    <w:rsid w:val="2E56075F"/>
    <w:rsid w:val="2EB00E52"/>
    <w:rsid w:val="2EF51D26"/>
    <w:rsid w:val="2F9B467C"/>
    <w:rsid w:val="2FBB5836"/>
    <w:rsid w:val="2FF40230"/>
    <w:rsid w:val="309B06AC"/>
    <w:rsid w:val="30DD2A72"/>
    <w:rsid w:val="31764932"/>
    <w:rsid w:val="32101F18"/>
    <w:rsid w:val="322E5C7B"/>
    <w:rsid w:val="330864CC"/>
    <w:rsid w:val="331B433E"/>
    <w:rsid w:val="332D5F33"/>
    <w:rsid w:val="34C24459"/>
    <w:rsid w:val="351849C1"/>
    <w:rsid w:val="35E623C9"/>
    <w:rsid w:val="365437D6"/>
    <w:rsid w:val="36EB3740"/>
    <w:rsid w:val="372F1B4E"/>
    <w:rsid w:val="375810A4"/>
    <w:rsid w:val="378B4569"/>
    <w:rsid w:val="37CB7AC8"/>
    <w:rsid w:val="37F0752F"/>
    <w:rsid w:val="388163D9"/>
    <w:rsid w:val="38E452E6"/>
    <w:rsid w:val="397A3554"/>
    <w:rsid w:val="39C944DB"/>
    <w:rsid w:val="3A7377D1"/>
    <w:rsid w:val="3A844530"/>
    <w:rsid w:val="3A9E13CA"/>
    <w:rsid w:val="3ACE7FFB"/>
    <w:rsid w:val="3C027831"/>
    <w:rsid w:val="3CA1529C"/>
    <w:rsid w:val="3CAC35B7"/>
    <w:rsid w:val="3D840E45"/>
    <w:rsid w:val="3E2F3C6B"/>
    <w:rsid w:val="3E3F4D6C"/>
    <w:rsid w:val="3E4E7CF9"/>
    <w:rsid w:val="3E7426A0"/>
    <w:rsid w:val="3EC4641E"/>
    <w:rsid w:val="3F566811"/>
    <w:rsid w:val="3F7B1DD4"/>
    <w:rsid w:val="3F8D4D29"/>
    <w:rsid w:val="3FEF631E"/>
    <w:rsid w:val="3FFC24DE"/>
    <w:rsid w:val="400B3158"/>
    <w:rsid w:val="406D1A53"/>
    <w:rsid w:val="40FF18B7"/>
    <w:rsid w:val="41140732"/>
    <w:rsid w:val="412C4675"/>
    <w:rsid w:val="412C5A7C"/>
    <w:rsid w:val="41B25C9F"/>
    <w:rsid w:val="41CA66BE"/>
    <w:rsid w:val="422E137F"/>
    <w:rsid w:val="428C0253"/>
    <w:rsid w:val="42B21FB1"/>
    <w:rsid w:val="42DE6E4B"/>
    <w:rsid w:val="42E859D2"/>
    <w:rsid w:val="43836798"/>
    <w:rsid w:val="4464567D"/>
    <w:rsid w:val="461B75AA"/>
    <w:rsid w:val="46B02CAB"/>
    <w:rsid w:val="46CB1893"/>
    <w:rsid w:val="472468C3"/>
    <w:rsid w:val="4781262F"/>
    <w:rsid w:val="47951FE6"/>
    <w:rsid w:val="48F549A5"/>
    <w:rsid w:val="490C1245"/>
    <w:rsid w:val="494F47FE"/>
    <w:rsid w:val="496B1591"/>
    <w:rsid w:val="4972249A"/>
    <w:rsid w:val="4A3239D7"/>
    <w:rsid w:val="4A3F5A32"/>
    <w:rsid w:val="4A82563E"/>
    <w:rsid w:val="4AEC1DD8"/>
    <w:rsid w:val="4B5C6F5D"/>
    <w:rsid w:val="4BE12DE8"/>
    <w:rsid w:val="4C453E95"/>
    <w:rsid w:val="4C4D4AF8"/>
    <w:rsid w:val="4DE34014"/>
    <w:rsid w:val="4E436A48"/>
    <w:rsid w:val="4F2064F4"/>
    <w:rsid w:val="4F847960"/>
    <w:rsid w:val="4FB96773"/>
    <w:rsid w:val="4FBB7FCB"/>
    <w:rsid w:val="50120E1F"/>
    <w:rsid w:val="506F7733"/>
    <w:rsid w:val="508036EE"/>
    <w:rsid w:val="508D5E0B"/>
    <w:rsid w:val="50DA4A08"/>
    <w:rsid w:val="50EE1D77"/>
    <w:rsid w:val="51387769"/>
    <w:rsid w:val="521E0E4A"/>
    <w:rsid w:val="52C75C5B"/>
    <w:rsid w:val="52F242C6"/>
    <w:rsid w:val="53731767"/>
    <w:rsid w:val="53815B54"/>
    <w:rsid w:val="53A77BBA"/>
    <w:rsid w:val="547F793E"/>
    <w:rsid w:val="55E039A3"/>
    <w:rsid w:val="5632548A"/>
    <w:rsid w:val="573665A0"/>
    <w:rsid w:val="573C5E95"/>
    <w:rsid w:val="57415259"/>
    <w:rsid w:val="57877110"/>
    <w:rsid w:val="58322F61"/>
    <w:rsid w:val="58694A68"/>
    <w:rsid w:val="58B8154B"/>
    <w:rsid w:val="58EF3858"/>
    <w:rsid w:val="59875AED"/>
    <w:rsid w:val="59DD74BB"/>
    <w:rsid w:val="59EB596C"/>
    <w:rsid w:val="5A783688"/>
    <w:rsid w:val="5A935193"/>
    <w:rsid w:val="5B4A2AF3"/>
    <w:rsid w:val="5B841E96"/>
    <w:rsid w:val="5BB81BD5"/>
    <w:rsid w:val="5BD60666"/>
    <w:rsid w:val="5CB84210"/>
    <w:rsid w:val="5CE60D7D"/>
    <w:rsid w:val="5D2378DB"/>
    <w:rsid w:val="5DC015CE"/>
    <w:rsid w:val="5F852077"/>
    <w:rsid w:val="5F972879"/>
    <w:rsid w:val="60624BBE"/>
    <w:rsid w:val="618E6EFA"/>
    <w:rsid w:val="61C15914"/>
    <w:rsid w:val="62522A10"/>
    <w:rsid w:val="6347686A"/>
    <w:rsid w:val="634B71AC"/>
    <w:rsid w:val="635527B8"/>
    <w:rsid w:val="636A0945"/>
    <w:rsid w:val="637862D0"/>
    <w:rsid w:val="63901A42"/>
    <w:rsid w:val="643A375C"/>
    <w:rsid w:val="65085608"/>
    <w:rsid w:val="6548459E"/>
    <w:rsid w:val="6578278E"/>
    <w:rsid w:val="65896749"/>
    <w:rsid w:val="65BF2A79"/>
    <w:rsid w:val="65EA2F94"/>
    <w:rsid w:val="66B5531C"/>
    <w:rsid w:val="67A813FF"/>
    <w:rsid w:val="67E038F3"/>
    <w:rsid w:val="69B8584F"/>
    <w:rsid w:val="69C02956"/>
    <w:rsid w:val="69C07D4F"/>
    <w:rsid w:val="6A3C1FDC"/>
    <w:rsid w:val="6A781D15"/>
    <w:rsid w:val="6ABE6E95"/>
    <w:rsid w:val="6BB81B36"/>
    <w:rsid w:val="6C313697"/>
    <w:rsid w:val="6C692E30"/>
    <w:rsid w:val="6CCB0474"/>
    <w:rsid w:val="6D394EF9"/>
    <w:rsid w:val="6D7F0CAF"/>
    <w:rsid w:val="6F712728"/>
    <w:rsid w:val="700B3881"/>
    <w:rsid w:val="70567B70"/>
    <w:rsid w:val="711419B9"/>
    <w:rsid w:val="71B641F4"/>
    <w:rsid w:val="72007A0A"/>
    <w:rsid w:val="72806451"/>
    <w:rsid w:val="73532834"/>
    <w:rsid w:val="743B75D0"/>
    <w:rsid w:val="74DE72A6"/>
    <w:rsid w:val="75412B9C"/>
    <w:rsid w:val="754C2D14"/>
    <w:rsid w:val="76DD68F5"/>
    <w:rsid w:val="76E729FD"/>
    <w:rsid w:val="77244524"/>
    <w:rsid w:val="77807966"/>
    <w:rsid w:val="77EB73EB"/>
    <w:rsid w:val="78822056"/>
    <w:rsid w:val="78B813C8"/>
    <w:rsid w:val="798A5F00"/>
    <w:rsid w:val="79BE259A"/>
    <w:rsid w:val="7AE5221C"/>
    <w:rsid w:val="7B0A3A31"/>
    <w:rsid w:val="7B18614D"/>
    <w:rsid w:val="7B445194"/>
    <w:rsid w:val="7BA774D1"/>
    <w:rsid w:val="7C5441CD"/>
    <w:rsid w:val="7C9247A6"/>
    <w:rsid w:val="7CD662C0"/>
    <w:rsid w:val="7CEF1130"/>
    <w:rsid w:val="7D1E37C3"/>
    <w:rsid w:val="7E453139"/>
    <w:rsid w:val="7E865AC4"/>
    <w:rsid w:val="7E8D0C00"/>
    <w:rsid w:val="7EA75700"/>
    <w:rsid w:val="7EAB552B"/>
    <w:rsid w:val="7EB22415"/>
    <w:rsid w:val="7EF302DB"/>
    <w:rsid w:val="7F304F38"/>
    <w:rsid w:val="7F99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99"/>
    <w:pPr>
      <w:spacing w:after="120"/>
    </w:pPr>
    <w:rPr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font31"/>
    <w:basedOn w:val="9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2">
    <w:name w:val="font61"/>
    <w:basedOn w:val="9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  <w:vertAlign w:val="superscript"/>
    </w:rPr>
  </w:style>
  <w:style w:type="character" w:customStyle="1" w:styleId="13">
    <w:name w:val="font21"/>
    <w:basedOn w:val="9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14">
    <w:name w:val="font71"/>
    <w:basedOn w:val="9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  <w:vertAlign w:val="superscript"/>
    </w:rPr>
  </w:style>
  <w:style w:type="character" w:customStyle="1" w:styleId="15">
    <w:name w:val="font11"/>
    <w:basedOn w:val="9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6">
    <w:name w:val="font81"/>
    <w:basedOn w:val="9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  <w:vertAlign w:val="superscript"/>
    </w:rPr>
  </w:style>
  <w:style w:type="character" w:customStyle="1" w:styleId="17">
    <w:name w:val="font41"/>
    <w:basedOn w:val="9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4286</Words>
  <Characters>4660</Characters>
  <Lines>0</Lines>
  <Paragraphs>0</Paragraphs>
  <TotalTime>45</TotalTime>
  <ScaleCrop>false</ScaleCrop>
  <LinksUpToDate>false</LinksUpToDate>
  <CharactersWithSpaces>4911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2025-02-21T02:34:00Z</dcterms:created>
  <dc:creator>一笑而过</dc:creator>
  <cp:lastModifiedBy>Administrator</cp:lastModifiedBy>
  <cp:lastPrinted>2025-03-10T07:59:00Z</cp:lastPrinted>
  <dcterms:modified xsi:type="dcterms:W3CDTF">2025-12-16T06:09:27Z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E9B1974AE5254C05ACBC1EAC719BDD1C_13</vt:lpwstr>
  </property>
  <property fmtid="{D5CDD505-2E9C-101B-9397-08002B2CF9AE}" pid="4" name="KSOTemplateDocerSaveRecord">
    <vt:lpwstr>eyJoZGlkIjoiNTdmNGRmNzc5MWNjZDFmOTdkODFhM2U5NTc2MjA5MjYiLCJ1c2VySWQiOiI1ODc2OTQ4NTYifQ==</vt:lpwstr>
  </property>
</Properties>
</file>