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DB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微软雅黑" w:hAnsi="微软雅黑" w:eastAsia="微软雅黑" w:cs="微软雅黑"/>
          <w:b w:val="0"/>
          <w:bCs w:val="0"/>
          <w:i w:val="0"/>
          <w:iCs w:val="0"/>
          <w:caps w:val="0"/>
          <w:color w:val="333333"/>
          <w:spacing w:val="0"/>
          <w:sz w:val="36"/>
          <w:szCs w:val="36"/>
          <w:bdr w:val="none" w:color="auto" w:sz="0" w:space="0"/>
          <w:shd w:val="clear" w:fill="FFFFFF"/>
        </w:rPr>
      </w:pPr>
      <w:r>
        <w:rPr>
          <w:rFonts w:hint="eastAsia" w:ascii="微软雅黑" w:hAnsi="微软雅黑" w:eastAsia="微软雅黑" w:cs="微软雅黑"/>
          <w:b w:val="0"/>
          <w:bCs w:val="0"/>
          <w:i w:val="0"/>
          <w:iCs w:val="0"/>
          <w:caps w:val="0"/>
          <w:color w:val="333333"/>
          <w:spacing w:val="0"/>
          <w:sz w:val="36"/>
          <w:szCs w:val="36"/>
          <w:bdr w:val="none" w:color="auto" w:sz="0" w:space="0"/>
          <w:shd w:val="clear" w:fill="FFFFFF"/>
        </w:rPr>
        <w:t>关于做好202</w:t>
      </w:r>
      <w:r>
        <w:rPr>
          <w:rFonts w:hint="eastAsia" w:ascii="微软雅黑" w:hAnsi="微软雅黑" w:eastAsia="微软雅黑" w:cs="微软雅黑"/>
          <w:b w:val="0"/>
          <w:bCs w:val="0"/>
          <w:i w:val="0"/>
          <w:iCs w:val="0"/>
          <w:caps w:val="0"/>
          <w:color w:val="333333"/>
          <w:spacing w:val="0"/>
          <w:sz w:val="36"/>
          <w:szCs w:val="36"/>
          <w:bdr w:val="none" w:color="auto" w:sz="0" w:space="0"/>
          <w:shd w:val="clear" w:fill="FFFFFF"/>
          <w:lang w:val="en-US" w:eastAsia="zh-CN"/>
        </w:rPr>
        <w:t>5</w:t>
      </w:r>
      <w:r>
        <w:rPr>
          <w:rFonts w:hint="eastAsia" w:ascii="微软雅黑" w:hAnsi="微软雅黑" w:eastAsia="微软雅黑" w:cs="微软雅黑"/>
          <w:b w:val="0"/>
          <w:bCs w:val="0"/>
          <w:i w:val="0"/>
          <w:iCs w:val="0"/>
          <w:caps w:val="0"/>
          <w:color w:val="333333"/>
          <w:spacing w:val="0"/>
          <w:sz w:val="36"/>
          <w:szCs w:val="36"/>
          <w:bdr w:val="none" w:color="auto" w:sz="0" w:space="0"/>
          <w:shd w:val="clear" w:fill="FFFFFF"/>
        </w:rPr>
        <w:t>年中元节期间禁止焚烧香纸冥币等祭祀用品专项整治工作的通知</w:t>
      </w:r>
    </w:p>
    <w:p w14:paraId="1AFA78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各村民委员会、各乡直单位：</w:t>
      </w:r>
    </w:p>
    <w:p w14:paraId="38D21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即将到来的中元节，相比冬至、除夕、清明等节日，违规焚烧祭祀更易发生。为持续巩固禁止焚烧香纸冥币等祭祀用品专项整治工作成效， 扎实做好祭扫服务保障和安全管理，根据市禁烧办《关于做好中元节期间禁止焚烧香纸冥币等祭祀用品专项整治工作的通知》精神，结合我县创城工作，现就做好202</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eastAsia="zh-CN"/>
        </w:rPr>
        <w:t>5</w:t>
      </w:r>
      <w:r>
        <w:rPr>
          <w:rFonts w:hint="eastAsia" w:ascii="微软雅黑" w:hAnsi="微软雅黑" w:eastAsia="微软雅黑" w:cs="微软雅黑"/>
          <w:i w:val="0"/>
          <w:iCs w:val="0"/>
          <w:caps w:val="0"/>
          <w:color w:val="333333"/>
          <w:spacing w:val="0"/>
          <w:sz w:val="24"/>
          <w:szCs w:val="24"/>
          <w:bdr w:val="none" w:color="auto" w:sz="0" w:space="0"/>
          <w:shd w:val="clear" w:fill="FFFFFF"/>
        </w:rPr>
        <w:t>年中元节期间禁烧专项整治工作通知如下：</w:t>
      </w:r>
    </w:p>
    <w:p w14:paraId="4943FC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一、提高认识，压实责任。禁烧专项整治工作是一场现代文明与传统习俗的交锋， 需要长期坚持、久久为功。各村、各乡直单位要高度重视，做到主要领导亲自部署，正视即将到来的中元节祭祀高峰期，坚决克服厌战情绪、松劲心态和畏难思想，继续采取被实践证明行之有效的措施， 统筹防暑降温、打造“全国最干净城市”等工作，合理调配工作力量，确保禁烧工作在中元节期间取得良好成效。</w:t>
      </w:r>
    </w:p>
    <w:p w14:paraId="093EFC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二、广泛宣传、责任包保。要发挥党员干部示范作用，开展形式多样的志愿服务活动， 以身作则， 以点带面， 引领文明祭祀社会新风尚。各村、各乡直单位要充分利用宣传单、宣传橱窗、公益广告、 LED电子屏、楼宇电视、横幅等多种形式，广泛开展禁烧工作宣传， 营造浓厚宣传氛围。</w:t>
      </w:r>
    </w:p>
    <w:p w14:paraId="1ECB80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bdr w:val="none" w:color="auto" w:sz="0" w:space="0"/>
          <w:shd w:val="clear" w:fill="FFFFFF"/>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（一）按照“统一领导、属地管理、部门联动、依法治理、全民参与”原则，各联系村领导及乡干协助村开展中元节期间禁烧责任包保工作。</w:t>
      </w:r>
    </w:p>
    <w:p w14:paraId="63E8F3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在中元节前三天内，各联系村领导及乡干组织人员到包保责任区开展禁烧政策入户宣传，发放《遵守禁烧规定共建文明休宁——致广大市民的一封信》，做到政策宣传全覆盖，提升居民禁烧政策知晓率、支持率、参与率。宣传材料由各村到乡民政办领取。</w:t>
      </w:r>
    </w:p>
    <w:p w14:paraId="117CFF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 中元节当天（8点到22点），各联系村领导及乡干要组织巡查队伍深入包保责任区开展巡查劝导工作，对发现焚烧香纸冥币等祭祀用品的行为及时予以劝导制止。</w:t>
      </w:r>
    </w:p>
    <w:p w14:paraId="68B922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提前筹划，源头治理。针对中元节普遍在住宅附近焚烧祭祀的特点，做好禁烧专项整治工作提前量，打好源头治理主动战。各村及乡直单位要在辖区、行业内提前告知祭祀用品经营商户、流动商贩等不要储备、销售香纸冥币等焚烧类祭祀用品。针对医院、学校周边等重点区域，乡民政办进行巡查检查，努力消除焚烧类祭祀用品市场流通。继续推广“鲜花换纸钱”“网络祭扫”等活动，为市民文明祭祀提供方便，用文明现代环保的祭祀方式替代焚烧祭祀旧俗。</w:t>
      </w:r>
    </w:p>
    <w:p w14:paraId="17B14A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bdr w:val="none" w:color="auto" w:sz="0" w:space="0"/>
          <w:shd w:val="clear" w:fill="FFFFFF"/>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健全机制，加强巡查。中元节期间，各村、各乡直单位都要严格落实工作包保机制，实施机关单位、村、网格化包保，把禁烧工作责任落细落小落到实处。要充分动员社会力量，发挥网格员、老年协会、志愿者队伍、护林员等组织作用，有效补充巡查劝导工作力量。要突出居民小区、道路、河流两岸等祭祀焚烧重点部位进行巡查，及时发现、上报、制止违规焚烧苗头和现象，保证社会和谐稳定。</w:t>
      </w:r>
    </w:p>
    <w:p w14:paraId="61A3D1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乡民政办将组织人员对禁烧工作开展情况进行督查，督查结果予以通报。</w:t>
      </w:r>
    </w:p>
    <w:p w14:paraId="1CD84A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right="0"/>
        <w:jc w:val="righ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bdr w:val="none" w:color="auto" w:sz="0" w:space="0"/>
          <w:shd w:val="clear" w:fill="FFFFFF"/>
          <w:lang w:eastAsia="zh-CN"/>
        </w:rPr>
        <w:t>龙田</w:t>
      </w:r>
      <w:r>
        <w:rPr>
          <w:rFonts w:hint="eastAsia" w:ascii="微软雅黑" w:hAnsi="微软雅黑" w:eastAsia="微软雅黑" w:cs="微软雅黑"/>
          <w:i w:val="0"/>
          <w:iCs w:val="0"/>
          <w:caps w:val="0"/>
          <w:color w:val="333333"/>
          <w:spacing w:val="0"/>
          <w:sz w:val="24"/>
          <w:szCs w:val="24"/>
          <w:bdr w:val="none" w:color="auto" w:sz="0" w:space="0"/>
          <w:shd w:val="clear" w:fill="FFFFFF"/>
        </w:rPr>
        <w:t>乡人民政府</w:t>
      </w:r>
    </w:p>
    <w:p w14:paraId="727210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120" w:lineRule="auto"/>
        <w:ind w:right="0"/>
        <w:jc w:val="righ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eastAsia="zh-CN"/>
        </w:rPr>
        <w:t>5</w:t>
      </w:r>
      <w:r>
        <w:rPr>
          <w:rFonts w:hint="eastAsia" w:ascii="微软雅黑" w:hAnsi="微软雅黑" w:eastAsia="微软雅黑" w:cs="微软雅黑"/>
          <w:i w:val="0"/>
          <w:iCs w:val="0"/>
          <w:caps w:val="0"/>
          <w:color w:val="333333"/>
          <w:spacing w:val="0"/>
          <w:sz w:val="24"/>
          <w:szCs w:val="24"/>
          <w:bdr w:val="none" w:color="auto" w:sz="0" w:space="0"/>
          <w:shd w:val="clear" w:fill="FFFFFF"/>
        </w:rPr>
        <w:t>年8月20日  </w:t>
      </w:r>
    </w:p>
    <w:p w14:paraId="76C3394F">
      <w:pPr>
        <w:rPr>
          <w:rFonts w:hint="eastAsia"/>
        </w:rPr>
      </w:pPr>
    </w:p>
    <w:p w14:paraId="1EB28A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B2349"/>
    <w:rsid w:val="2874236C"/>
    <w:rsid w:val="6BFB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2025-09-15T06:56:00Z</dcterms:created>
  <dc:creator>琦</dc:creator>
  <cp:lastModifiedBy>琦</cp:lastModifiedBy>
  <dcterms:modified xsi:type="dcterms:W3CDTF">2025-09-15T07:39:02Z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1E1C40A0633C49FF92C784B3F7BBD34A_11</vt:lpwstr>
  </property>
  <property fmtid="{D5CDD505-2E9C-101B-9397-08002B2CF9AE}" pid="4" name="KSOTemplateDocerSaveRecord">
    <vt:lpwstr>eyJoZGlkIjoiZWVhNmU4NWM2ZWFlMjcwZmI4Yzk0YzlhMDgyYWUxMmUiLCJ1c2VySWQiOiI2MjM1NDQ4NzUifQ==</vt:lpwstr>
  </property>
</Properties>
</file>