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附件1</w:t>
      </w:r>
    </w:p>
    <w:p>
      <w:pPr>
        <w:rPr>
          <w:b/>
          <w:bCs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3284220</wp:posOffset>
                </wp:positionH>
                <wp:positionV relativeFrom="paragraph">
                  <wp:posOffset>2667000</wp:posOffset>
                </wp:positionV>
                <wp:extent cx="8255" cy="308610"/>
                <wp:effectExtent l="31750" t="0" r="36195" b="1524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3086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8.6pt;margin-top:210pt;height:24.3pt;width:0.65pt;z-index:251662336;mso-width-relative:page;mso-height-relative:page;" filled="f" stroked="t" coordsize="21600,21600" o:gfxdata="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GJ3DUXaAAAACwEAAA8AAAAAAAAAAQAgAAAAIgAAAGRy&#10;cy9kb3ducmV2LnhtbFBLAQIUABQAAAAIAIdO4kAF0HoaAwIAAPgDAAAOAAAAAAAAAAEAIAAAACk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2846070</wp:posOffset>
                </wp:positionH>
                <wp:positionV relativeFrom="paragraph">
                  <wp:posOffset>2714625</wp:posOffset>
                </wp:positionV>
                <wp:extent cx="8255" cy="308610"/>
                <wp:effectExtent l="31750" t="0" r="36195" b="1524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3086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4.1pt;margin-top:213.75pt;height:24.3pt;width:0.65pt;z-index:251661312;mso-width-relative:page;mso-height-relative:page;" filled="f" stroked="t" coordsize="21600,21600" o:gfxdata="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7sfzrdsAAAALAQAADwAAAAAAAAABACAAAAAiAAAA&#10;ZHJzL2Rvd25yZXYueG1sUEsBAhQAFAAAAAgAh07iQDyqmNMEAgAA+AMAAA4AAAAAAAAAAQAgAAAA&#10;Kg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bCs/>
          <w:sz w:val="36"/>
          <w:szCs w:val="36"/>
        </w:rPr>
        <w:t xml:space="preserve">           </w:t>
      </w:r>
      <w:r>
        <w:rPr>
          <w:rFonts w:hint="eastAsia"/>
          <w:b/>
          <w:bCs/>
          <w:color w:val="FF0000"/>
          <w:sz w:val="36"/>
          <w:szCs w:val="36"/>
        </w:rPr>
        <w:t xml:space="preserve"> </w:t>
      </w:r>
      <w:r>
        <w:rPr>
          <w:rFonts w:hint="eastAsia"/>
          <w:b/>
          <w:bCs/>
          <w:sz w:val="36"/>
          <w:szCs w:val="36"/>
        </w:rPr>
        <w:t>医疗救助</w:t>
      </w:r>
      <w:r>
        <w:rPr>
          <w:rFonts w:hint="eastAsia"/>
          <w:b/>
          <w:bCs/>
          <w:sz w:val="36"/>
          <w:szCs w:val="36"/>
          <w:lang w:eastAsia="zh-CN"/>
        </w:rPr>
        <w:t>经办</w:t>
      </w:r>
      <w:r>
        <w:rPr>
          <w:rFonts w:hint="eastAsia"/>
          <w:b/>
          <w:bCs/>
          <w:sz w:val="36"/>
          <w:szCs w:val="36"/>
        </w:rPr>
        <w:t>流程示意图</w:t>
      </w:r>
    </w:p>
    <w:p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220980</wp:posOffset>
                </wp:positionH>
                <wp:positionV relativeFrom="paragraph">
                  <wp:posOffset>97155</wp:posOffset>
                </wp:positionV>
                <wp:extent cx="5022215" cy="1094105"/>
                <wp:effectExtent l="4445" t="5080" r="21590" b="571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2215" cy="1094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申请低收入人口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</w:rPr>
                              <w:t>申请人持相关材料到户籍所在地乡镇提出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eastAsia="zh-CN"/>
                              </w:rPr>
                              <w:t>低收入人口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</w:rPr>
                              <w:t>认定申请，乡镇受理申请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val="en-US" w:eastAsia="zh-CN"/>
                              </w:rPr>
                              <w:t>后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</w:rPr>
                              <w:t>调查审核，不符合条件的通知申请人并告知原因，符合条件的提出审核意见，公示无异议后报县民政、乡村振兴部门认定。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.4pt;margin-top:7.65pt;height:86.15pt;width:395.45pt;z-index:251659264;mso-width-relative:page;mso-height-relative:page;" fillcolor="#FFFFFF" filled="t" stroked="t" coordsize="21600,21600" o:gfxdata="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4OFLk9gAAAAJAQAADwAAAAAAAAABACAAAAAiAAAAZHJz&#10;L2Rvd25yZXYueG1sUEsBAhQAFAAAAAgAh07iQC/JEqoEAgAAOAQAAA4AAAAAAAAAAQAgAAAAJw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hint="eastAsia" w:ascii="仿宋" w:hAnsi="仿宋" w:eastAsia="仿宋" w:cs="仿宋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sz w:val="28"/>
                          <w:szCs w:val="28"/>
                          <w:lang w:eastAsia="zh-CN"/>
                        </w:rPr>
                        <w:t>申请低收入人口</w:t>
                      </w:r>
                      <w:r>
                        <w:rPr>
                          <w:rFonts w:hint="eastAsia" w:ascii="仿宋" w:hAnsi="仿宋" w:eastAsia="仿宋" w:cs="仿宋"/>
                          <w:b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</w:rPr>
                        <w:t>申请人持相关材料到户籍所在地乡镇提出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  <w:lang w:eastAsia="zh-CN"/>
                        </w:rPr>
                        <w:t>低收入人口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</w:rPr>
                        <w:t>认定申请，乡镇受理申请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  <w:lang w:val="en-US" w:eastAsia="zh-CN"/>
                        </w:rPr>
                        <w:t>后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</w:rPr>
                        <w:t>调查审核，不符合条件的通知申请人并告知原因，符合条件的提出审核意见，公示无异议后报县民政、乡村振兴部门认定。</w:t>
                      </w:r>
                    </w:p>
                  </w:txbxContent>
                </v:textbox>
              </v:rect>
            </w:pict>
          </mc:Fallback>
        </mc:AlternateContent>
      </w:r>
    </w:p>
    <w:p/>
    <w:p/>
    <w:p/>
    <w:p/>
    <w:p/>
    <w:p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2686685</wp:posOffset>
                </wp:positionH>
                <wp:positionV relativeFrom="paragraph">
                  <wp:posOffset>30480</wp:posOffset>
                </wp:positionV>
                <wp:extent cx="8255" cy="308610"/>
                <wp:effectExtent l="31750" t="0" r="36195" b="1524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3086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1.55pt;margin-top:2.4pt;height:24.3pt;width:0.65pt;z-index:251660288;mso-width-relative:page;mso-height-relative:page;" filled="f" stroked="t" coordsize="21600,21600" o:gfxdata="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Ug9N9tkAAAAIAQAADwAAAAAAAAABACAAAAAiAAAAZHJz&#10;L2Rvd25yZXYueG1sUEsBAhQAFAAAAAgAh07iQGm8RgoDAgAA+AMAAA4AAAAAAAAAAQAgAAAAKAEA&#10;AGRycy9lMm9Eb2MueG1sUEsFBgAAAAAGAAYAWQEAAJ0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179705</wp:posOffset>
                </wp:positionV>
                <wp:extent cx="4986020" cy="1279525"/>
                <wp:effectExtent l="4445" t="4445" r="19685" b="1143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6020" cy="1279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60" w:lineRule="exact"/>
                              <w:rPr>
                                <w:rFonts w:ascii="仿宋" w:hAnsi="仿宋" w:eastAsia="仿宋" w:cs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认定低收入人口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auto"/>
                                <w:sz w:val="24"/>
                                <w:szCs w:val="24"/>
                                <w:lang w:eastAsia="zh-CN"/>
                              </w:rPr>
                              <w:t>县民政、乡村振兴部门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  <w:t>负责申请对象的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auto"/>
                                <w:sz w:val="24"/>
                                <w:szCs w:val="24"/>
                                <w:lang w:eastAsia="zh-CN"/>
                              </w:rPr>
                              <w:t>身份认定，认定不通过的反馈乡镇通知申请人并告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</w:rPr>
                              <w:t>知原因，认定通过的将名单反馈乡镇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auto"/>
                                <w:sz w:val="24"/>
                                <w:szCs w:val="24"/>
                                <w:lang w:eastAsia="zh-CN"/>
                              </w:rPr>
                              <w:t>。民政部门、乡村振兴部门认定的救助对象，统一交由民政部门完成重合身份核查、分类标识后，及时向医保部门推送。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pt;margin-top:14.15pt;height:100.75pt;width:392.6pt;z-index:251665408;mso-width-relative:page;mso-height-relative:page;" fillcolor="#FFFFFF" filled="t" stroked="t" coordsize="21600,21600" o:gfxdata="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n8jvn1wAAAAkBAAAPAAAAAAAAAAEAIAAAACIAAABkcnMv&#10;ZG93bnJldi54bWxQSwECFAAUAAAACACHTuJANrRziwQCAAA4BAAADgAAAAAAAAABACAAAAAm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60" w:lineRule="exact"/>
                        <w:rPr>
                          <w:rFonts w:ascii="仿宋" w:hAnsi="仿宋" w:eastAsia="仿宋" w:cs="仿宋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sz w:val="28"/>
                          <w:szCs w:val="28"/>
                          <w:lang w:eastAsia="zh-CN"/>
                        </w:rPr>
                        <w:t>认定低收入人口</w:t>
                      </w:r>
                      <w:r>
                        <w:rPr>
                          <w:rFonts w:hint="eastAsia" w:ascii="仿宋" w:hAnsi="仿宋" w:eastAsia="仿宋" w:cs="仿宋"/>
                          <w:b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hint="eastAsia" w:ascii="仿宋" w:hAnsi="仿宋" w:eastAsia="仿宋" w:cs="仿宋"/>
                          <w:color w:val="auto"/>
                          <w:sz w:val="24"/>
                          <w:szCs w:val="24"/>
                          <w:lang w:eastAsia="zh-CN"/>
                        </w:rPr>
                        <w:t>县民政、乡村振兴部门</w:t>
                      </w:r>
                      <w:r>
                        <w:rPr>
                          <w:rFonts w:hint="eastAsia" w:ascii="仿宋" w:hAnsi="仿宋" w:eastAsia="仿宋" w:cs="仿宋"/>
                          <w:color w:val="auto"/>
                          <w:sz w:val="24"/>
                          <w:szCs w:val="24"/>
                          <w:lang w:val="en-US" w:eastAsia="zh-CN"/>
                        </w:rPr>
                        <w:t>负责申请对象的</w:t>
                      </w:r>
                      <w:r>
                        <w:rPr>
                          <w:rFonts w:hint="eastAsia" w:ascii="仿宋" w:hAnsi="仿宋" w:eastAsia="仿宋" w:cs="仿宋"/>
                          <w:color w:val="auto"/>
                          <w:sz w:val="24"/>
                          <w:szCs w:val="24"/>
                          <w:lang w:eastAsia="zh-CN"/>
                        </w:rPr>
                        <w:t>身份认定，认定不通过的反馈乡镇通知申请人并告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</w:rPr>
                        <w:t>知原因，认定通过的将名单反馈乡镇</w:t>
                      </w:r>
                      <w:r>
                        <w:rPr>
                          <w:rFonts w:hint="eastAsia" w:ascii="仿宋" w:hAnsi="仿宋" w:eastAsia="仿宋" w:cs="仿宋"/>
                          <w:color w:val="auto"/>
                          <w:sz w:val="24"/>
                          <w:szCs w:val="24"/>
                          <w:lang w:eastAsia="zh-CN"/>
                        </w:rPr>
                        <w:t>。民政部门、乡村振兴部门认定的救助对象，统一交由民政部门完成重合身份核查、分类标识后，及时向医保部门推送。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284"/>
        </w:tabs>
      </w:pPr>
    </w:p>
    <w:p/>
    <w:p/>
    <w:p/>
    <w:p/>
    <w:p/>
    <w:p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3594100</wp:posOffset>
                </wp:positionH>
                <wp:positionV relativeFrom="paragraph">
                  <wp:posOffset>118745</wp:posOffset>
                </wp:positionV>
                <wp:extent cx="343535" cy="250190"/>
                <wp:effectExtent l="2540" t="3810" r="15875" b="1270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3535" cy="2501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3pt;margin-top:9.35pt;height:19.7pt;width:27.05pt;z-index:251668480;mso-width-relative:page;mso-height-relative:page;" filled="f" stroked="t" coordsize="21600,21600" o:gfxdata="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HBMKmvYAAAACQEAAA8AAAAAAAAAAQAgAAAAIgAAAGRy&#10;cy9kb3ducmV2LnhtbFBLAQIUABQAAAAIAIdO4kDgnQycBQIAAPoDAAAOAAAAAAAAAAEAIAAAACc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1375410</wp:posOffset>
                </wp:positionH>
                <wp:positionV relativeFrom="paragraph">
                  <wp:posOffset>147320</wp:posOffset>
                </wp:positionV>
                <wp:extent cx="323215" cy="288290"/>
                <wp:effectExtent l="0" t="3810" r="19685" b="1270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215" cy="2882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08.3pt;margin-top:11.6pt;height:22.7pt;width:25.45pt;z-index:251667456;mso-width-relative:page;mso-height-relative:page;" filled="f" stroked="t" coordsize="21600,21600" o:gfxdata="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qmwqadkAAAAJAQAADwAAAAAAAAABACAA&#10;AAAiAAAAZHJzL2Rvd25yZXYueG1sUEsBAhQAFAAAAAgAh07iQM2dVZIMAgAABgQAAA4AAAAAAAAA&#10;AQAgAAAAKAEAAGRycy9lMm9Eb2MueG1sUEsFBgAAAAAGAAYAWQEAAKY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/>
    <w:p>
      <w:pPr>
        <w:tabs>
          <w:tab w:val="left" w:pos="3006"/>
        </w:tabs>
        <w:rPr>
          <w:rFonts w:hint="eastAsia" w:eastAsiaTheme="minorEastAsia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136525</wp:posOffset>
                </wp:positionV>
                <wp:extent cx="1911350" cy="1949450"/>
                <wp:effectExtent l="5080" t="4445" r="7620" b="825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350" cy="194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60" w:lineRule="exact"/>
                              <w:rPr>
                                <w:rFonts w:ascii="仿宋" w:hAnsi="仿宋" w:eastAsia="仿宋" w:cs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  <w:szCs w:val="24"/>
                              </w:rPr>
                              <w:t>特困人员、低保对象、低保边缘家庭成员、返贫致贫人口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和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  <w:szCs w:val="24"/>
                              </w:rPr>
                              <w:t>防止返贫监测对象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eastAsia="zh-CN"/>
                              </w:rPr>
                              <w:t>医疗救助实行医疗机构（或到经办窗口）“一站式”结算。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pt;margin-top:10.75pt;height:153.5pt;width:150.5pt;z-index:251664384;mso-width-relative:page;mso-height-relative:page;" fillcolor="#FFFFFF" filled="t" stroked="t" coordsize="21600,21600" o:gfxdata="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ryCebYAAAACQEAAA8AAAAAAAAAAQAgAAAAIgAAAGRy&#10;cy9kb3ducmV2LnhtbFBLAQIUABQAAAAIAIdO4kDbdGIJBQIAADgEAAAOAAAAAAAAAAEAIAAAACc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60" w:lineRule="exact"/>
                        <w:rPr>
                          <w:rFonts w:ascii="仿宋" w:hAnsi="仿宋" w:eastAsia="仿宋" w:cs="仿宋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  <w:szCs w:val="24"/>
                        </w:rPr>
                        <w:t>特困人员、低保对象、低保边缘家庭成员、返贫致贫人口</w:t>
                      </w: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和</w:t>
                      </w: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  <w:szCs w:val="24"/>
                        </w:rPr>
                        <w:t>防止返贫监测对象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  <w:lang w:eastAsia="zh-CN"/>
                        </w:rPr>
                        <w:t>医疗救助实行医疗机构（或到经办窗口）“一站式”结算。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2263140</wp:posOffset>
                </wp:positionH>
                <wp:positionV relativeFrom="paragraph">
                  <wp:posOffset>146050</wp:posOffset>
                </wp:positionV>
                <wp:extent cx="2976245" cy="1921510"/>
                <wp:effectExtent l="4445" t="4445" r="10160" b="1714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976245" cy="1921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hint="eastAsia" w:ascii="仿宋" w:hAnsi="仿宋" w:eastAsia="仿宋" w:cs="仿宋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因病致贫重病患者，以及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  <w:szCs w:val="24"/>
                              </w:rPr>
                              <w:t>特困人员、低保对象、低保边缘家庭成员、返贫致贫人口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和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 w:val="24"/>
                                <w:szCs w:val="24"/>
                              </w:rPr>
                              <w:t>防止返贫监测对象</w:t>
                            </w:r>
                            <w:r>
                              <w:rPr>
                                <w:rFonts w:ascii="仿宋" w:hAnsi="仿宋" w:eastAsia="仿宋" w:cs="仿宋"/>
                                <w:sz w:val="24"/>
                                <w:szCs w:val="24"/>
                              </w:rPr>
                              <w:t>在身份认定前当年内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</w:rPr>
                              <w:t>个人自付的合规医疗费用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</w:rPr>
                              <w:t>可持相关材料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auto"/>
                                <w:sz w:val="24"/>
                                <w:szCs w:val="24"/>
                              </w:rPr>
                              <w:t>到户籍所在地乡镇提出医疗救助申请，不符合条件的通知申请人并告知原因，符合条件的公示无异议后提出审核意见，报县医保部门审批。</w:t>
                            </w:r>
                          </w:p>
                          <w:p>
                            <w:pPr>
                              <w:spacing w:line="460" w:lineRule="exact"/>
                              <w:rPr>
                                <w:rFonts w:ascii="仿宋" w:hAnsi="仿宋" w:eastAsia="仿宋" w:cs="仿宋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x;margin-left:178.2pt;margin-top:11.5pt;height:151.3pt;width:234.35pt;z-index:251669504;mso-width-relative:page;mso-height-relative:page;" fillcolor="#FFFFFF" filled="t" stroked="t" coordsize="21600,21600" o:gfxdata="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AXwwM3YAAAACgEAAA8AAAAAAAAA&#10;AQAgAAAAIgAAAGRycy9kb3ducmV2LnhtbFBLAQIUABQAAAAIAIdO4kDAtnkTEQIAAEQEAAAOAAAA&#10;AAAAAAEAIAAAACcBAABkcnMvZTJvRG9jLnhtbFBLBQYAAAAABgAGAFkBAACq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hint="eastAsia" w:ascii="仿宋" w:hAnsi="仿宋" w:eastAsia="仿宋" w:cs="仿宋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sz w:val="24"/>
                          <w:szCs w:val="24"/>
                          <w:lang w:val="en-US" w:eastAsia="zh-CN"/>
                        </w:rPr>
                        <w:t>因病致贫重病患者，以及</w:t>
                      </w: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  <w:szCs w:val="24"/>
                        </w:rPr>
                        <w:t>特困人员、低保对象、低保边缘家庭成员、返贫致贫人口</w:t>
                      </w: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和</w:t>
                      </w: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 w:val="24"/>
                          <w:szCs w:val="24"/>
                        </w:rPr>
                        <w:t>防止返贫监测对象</w:t>
                      </w:r>
                      <w:r>
                        <w:rPr>
                          <w:rFonts w:ascii="仿宋" w:hAnsi="仿宋" w:eastAsia="仿宋" w:cs="仿宋"/>
                          <w:sz w:val="24"/>
                          <w:szCs w:val="24"/>
                        </w:rPr>
                        <w:t>在身份认定前当年内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</w:rPr>
                        <w:t>个人自付的合规医疗费用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</w:rPr>
                        <w:t>可持相关材料</w:t>
                      </w:r>
                      <w:r>
                        <w:rPr>
                          <w:rFonts w:hint="eastAsia" w:ascii="仿宋" w:hAnsi="仿宋" w:eastAsia="仿宋" w:cs="仿宋"/>
                          <w:color w:val="auto"/>
                          <w:sz w:val="24"/>
                          <w:szCs w:val="24"/>
                        </w:rPr>
                        <w:t>到户籍所在地乡镇提出医疗救助申请，不符合条件的通知申请人并告知原因，符合条件的公示无异议后提出审核意见，报县医保部门审批。</w:t>
                      </w:r>
                    </w:p>
                    <w:p>
                      <w:pPr>
                        <w:spacing w:line="460" w:lineRule="exact"/>
                        <w:rPr>
                          <w:rFonts w:ascii="仿宋" w:hAnsi="仿宋" w:eastAsia="仿宋" w:cs="仿宋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tab/>
      </w:r>
    </w:p>
    <w:p/>
    <w:p>
      <w:pPr>
        <w:tabs>
          <w:tab w:val="left" w:pos="3576"/>
        </w:tabs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ab/>
      </w:r>
    </w:p>
    <w:p/>
    <w:p/>
    <w:p/>
    <w:p>
      <w:pPr>
        <w:tabs>
          <w:tab w:val="left" w:pos="4253"/>
        </w:tabs>
      </w:pPr>
    </w:p>
    <w:p/>
    <w:p/>
    <w:p/>
    <w:p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4027170</wp:posOffset>
                </wp:positionH>
                <wp:positionV relativeFrom="paragraph">
                  <wp:posOffset>114935</wp:posOffset>
                </wp:positionV>
                <wp:extent cx="8255" cy="308610"/>
                <wp:effectExtent l="31750" t="0" r="36195" b="1524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3086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17.1pt;margin-top:9.05pt;height:24.3pt;width:0.65pt;z-index:251666432;mso-width-relative:page;mso-height-relative:page;" filled="f" stroked="t" coordsize="21600,21600" o:gfxdata="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D8K7HDaAAAACQEAAA8AAAAAAAAAAQAgAAAAIgAAAGRy&#10;cy9kb3ducmV2LnhtbFBLAQIUABQAAAAIAIdO4kDu+rdyAwIAAPgDAAAOAAAAAAAAAAEAIAAAACk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/>
    <w:p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2307590</wp:posOffset>
                </wp:positionH>
                <wp:positionV relativeFrom="paragraph">
                  <wp:posOffset>103505</wp:posOffset>
                </wp:positionV>
                <wp:extent cx="2963545" cy="1040130"/>
                <wp:effectExtent l="4445" t="4445" r="22860" b="2222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3545" cy="1040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460" w:lineRule="exact"/>
                              <w:rPr>
                                <w:rFonts w:ascii="仿宋" w:hAnsi="仿宋" w:eastAsia="仿宋" w:cs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val="en-US" w:eastAsia="zh-CN"/>
                              </w:rPr>
                              <w:t>县医保部门自收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eastAsia="zh-CN"/>
                              </w:rPr>
                              <w:t>到医疗救助申请材料，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val="en-US" w:eastAsia="zh-CN"/>
                              </w:rPr>
                              <w:t>30个工作日内完成救助对象的医疗费用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</w:rPr>
                              <w:t>复核、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val="en-US" w:eastAsia="zh-CN"/>
                              </w:rPr>
                              <w:t>救助款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</w:rPr>
                              <w:t>审批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eastAsia="zh-CN"/>
                              </w:rPr>
                              <w:t>及拨付工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auto"/>
                                <w:sz w:val="24"/>
                                <w:szCs w:val="24"/>
                                <w:lang w:eastAsia="zh-CN"/>
                              </w:rPr>
                              <w:t>作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auto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1.7pt;margin-top:8.15pt;height:81.9pt;width:233.35pt;z-index:251663360;mso-width-relative:page;mso-height-relative:page;" fillcolor="#FFFFFF" filled="t" stroked="t" coordsize="21600,21600" o:gfxdata="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B6+/FHXAAAACgEAAA8AAAAAAAAAAQAgAAAAIgAA&#10;AGRycy9kb3ducmV2LnhtbFBLAQIUABQAAAAIAIdO4kDOqbS3CQIAADgEAAAOAAAAAAAAAAEAIAAA&#10;ACY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60" w:lineRule="exact"/>
                        <w:rPr>
                          <w:rFonts w:ascii="仿宋" w:hAnsi="仿宋" w:eastAsia="仿宋" w:cs="仿宋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  <w:lang w:val="en-US" w:eastAsia="zh-CN"/>
                        </w:rPr>
                        <w:t>县医保部门自收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  <w:lang w:eastAsia="zh-CN"/>
                        </w:rPr>
                        <w:t>到医疗救助申请材料，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  <w:lang w:val="en-US" w:eastAsia="zh-CN"/>
                        </w:rPr>
                        <w:t>30个工作日内完成救助对象的医疗费用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</w:rPr>
                        <w:t>复核、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  <w:lang w:val="en-US" w:eastAsia="zh-CN"/>
                        </w:rPr>
                        <w:t>救助款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</w:rPr>
                        <w:t>审批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  <w:lang w:eastAsia="zh-CN"/>
                        </w:rPr>
                        <w:t>及拨付工</w:t>
                      </w:r>
                      <w:r>
                        <w:rPr>
                          <w:rFonts w:hint="eastAsia" w:ascii="仿宋" w:hAnsi="仿宋" w:eastAsia="仿宋" w:cs="仿宋"/>
                          <w:color w:val="auto"/>
                          <w:sz w:val="24"/>
                          <w:szCs w:val="24"/>
                          <w:lang w:eastAsia="zh-CN"/>
                        </w:rPr>
                        <w:t>作</w:t>
                      </w:r>
                      <w:r>
                        <w:rPr>
                          <w:rFonts w:hint="eastAsia" w:ascii="仿宋" w:hAnsi="仿宋" w:eastAsia="仿宋" w:cs="仿宋"/>
                          <w:color w:val="auto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/>
    <w:p/>
    <w:p/>
    <w:p/>
    <w:p>
      <w:pPr>
        <w:spacing w:line="460" w:lineRule="exact"/>
        <w:ind w:firstLine="544"/>
        <w:jc w:val="left"/>
        <w:rPr>
          <w:rFonts w:hint="eastAsia" w:ascii="黑体" w:hAnsi="黑体" w:eastAsia="黑体" w:cs="黑体"/>
          <w:b/>
          <w:bCs/>
          <w:sz w:val="24"/>
        </w:rPr>
      </w:pPr>
    </w:p>
    <w:p>
      <w:pPr>
        <w:spacing w:line="460" w:lineRule="exact"/>
        <w:ind w:firstLine="544"/>
        <w:jc w:val="left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b/>
          <w:bCs/>
          <w:sz w:val="24"/>
        </w:rPr>
        <w:t>备注：</w:t>
      </w:r>
      <w:r>
        <w:rPr>
          <w:rFonts w:hint="eastAsia" w:ascii="黑体" w:hAnsi="黑体" w:eastAsia="黑体" w:cs="黑体"/>
          <w:sz w:val="24"/>
          <w:lang w:eastAsia="zh-CN"/>
        </w:rPr>
        <w:t>低收入人口</w:t>
      </w:r>
      <w:r>
        <w:rPr>
          <w:rFonts w:hint="eastAsia" w:ascii="黑体" w:hAnsi="黑体" w:eastAsia="黑体" w:cs="黑体"/>
          <w:sz w:val="24"/>
        </w:rPr>
        <w:t>主要包括民政部门认定的特困人员、低保对象、低保边缘家庭成员、因病致贫重病患者，乡村振兴部门认定的返贫致贫人口、防止返贫监测对象。</w:t>
      </w:r>
    </w:p>
    <w:p>
      <w:pPr>
        <w:spacing w:line="460" w:lineRule="exact"/>
        <w:ind w:firstLine="544"/>
        <w:jc w:val="left"/>
        <w:rPr>
          <w:rFonts w:hint="eastAsia" w:ascii="黑体" w:hAnsi="黑体" w:eastAsia="黑体" w:cs="黑体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0NzhhNDIzZmQwMjIyNDAwNmY0ZjBhODA2ZTc0ZmYifQ=="/>
  </w:docVars>
  <w:rsids>
    <w:rsidRoot w:val="4CB36E77"/>
    <w:rsid w:val="00311B75"/>
    <w:rsid w:val="00821F9F"/>
    <w:rsid w:val="00AE4E5E"/>
    <w:rsid w:val="00FF5854"/>
    <w:rsid w:val="012C645F"/>
    <w:rsid w:val="03215050"/>
    <w:rsid w:val="03261624"/>
    <w:rsid w:val="07027CB2"/>
    <w:rsid w:val="07422A86"/>
    <w:rsid w:val="0A402FCB"/>
    <w:rsid w:val="0C8A677F"/>
    <w:rsid w:val="10101CF4"/>
    <w:rsid w:val="11541D2C"/>
    <w:rsid w:val="115F467E"/>
    <w:rsid w:val="124E024F"/>
    <w:rsid w:val="127557DC"/>
    <w:rsid w:val="13320FD5"/>
    <w:rsid w:val="1686445B"/>
    <w:rsid w:val="16AE2413"/>
    <w:rsid w:val="18A230A3"/>
    <w:rsid w:val="18A42D48"/>
    <w:rsid w:val="1A734CF7"/>
    <w:rsid w:val="1B73519C"/>
    <w:rsid w:val="1CBF4223"/>
    <w:rsid w:val="2212581E"/>
    <w:rsid w:val="23A6613D"/>
    <w:rsid w:val="24AD3533"/>
    <w:rsid w:val="24E4043B"/>
    <w:rsid w:val="24F114BD"/>
    <w:rsid w:val="2790513A"/>
    <w:rsid w:val="295F0DA4"/>
    <w:rsid w:val="29B16A60"/>
    <w:rsid w:val="29B551FF"/>
    <w:rsid w:val="2AB35188"/>
    <w:rsid w:val="2B69017C"/>
    <w:rsid w:val="2DBE4083"/>
    <w:rsid w:val="2E33681F"/>
    <w:rsid w:val="2E9D013C"/>
    <w:rsid w:val="300F0BC6"/>
    <w:rsid w:val="344A6670"/>
    <w:rsid w:val="3A7821C6"/>
    <w:rsid w:val="3ACF2ECE"/>
    <w:rsid w:val="3CF67442"/>
    <w:rsid w:val="3E241AC0"/>
    <w:rsid w:val="420B42A0"/>
    <w:rsid w:val="42154762"/>
    <w:rsid w:val="48254FD3"/>
    <w:rsid w:val="4A0B054A"/>
    <w:rsid w:val="4CB36E77"/>
    <w:rsid w:val="4D7F33D7"/>
    <w:rsid w:val="4EB74073"/>
    <w:rsid w:val="50BE3012"/>
    <w:rsid w:val="569C75E4"/>
    <w:rsid w:val="581E29DE"/>
    <w:rsid w:val="5B016368"/>
    <w:rsid w:val="5C7D31D8"/>
    <w:rsid w:val="5F2079E6"/>
    <w:rsid w:val="5F7176CF"/>
    <w:rsid w:val="6196205A"/>
    <w:rsid w:val="64267CB1"/>
    <w:rsid w:val="643E324C"/>
    <w:rsid w:val="685F4D8E"/>
    <w:rsid w:val="68890E45"/>
    <w:rsid w:val="6BAE515B"/>
    <w:rsid w:val="6C3E3CA1"/>
    <w:rsid w:val="704240C4"/>
    <w:rsid w:val="707F0E75"/>
    <w:rsid w:val="727644F9"/>
    <w:rsid w:val="7306762B"/>
    <w:rsid w:val="76232D3E"/>
    <w:rsid w:val="775D7A36"/>
    <w:rsid w:val="7817324A"/>
    <w:rsid w:val="7AE17EAE"/>
    <w:rsid w:val="7AEF6BF7"/>
    <w:rsid w:val="7B6770D5"/>
    <w:rsid w:val="7E3F7E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86</Characters>
  <Lines>1</Lines>
  <Paragraphs>1</Paragraphs>
  <TotalTime>3</TotalTime>
  <ScaleCrop>false</ScaleCrop>
  <LinksUpToDate>false</LinksUpToDate>
  <CharactersWithSpaces>100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2022-11-17T09:44:00Z</dcterms:created>
  <dc:creator>WPS_1660095768</dc:creator>
  <cp:lastModifiedBy>Administrator</cp:lastModifiedBy>
  <cp:lastPrinted>2023-01-03T00:49:00Z</cp:lastPrinted>
  <dcterms:modified xsi:type="dcterms:W3CDTF">2023-01-04T02:03:45Z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0AFFDC18D4B6484D8679D1097536FC7F</vt:lpwstr>
  </property>
</Properties>
</file>